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C5" w:rsidRDefault="00801AC5" w:rsidP="00890E1B">
      <w:pPr>
        <w:jc w:val="center"/>
        <w:rPr>
          <w:b/>
        </w:rPr>
      </w:pPr>
    </w:p>
    <w:p w:rsidR="009503A7" w:rsidRDefault="009503A7" w:rsidP="00890E1B">
      <w:pPr>
        <w:jc w:val="center"/>
        <w:rPr>
          <w:b/>
        </w:rPr>
      </w:pPr>
    </w:p>
    <w:p w:rsidR="00890E1B" w:rsidRDefault="00D17C82" w:rsidP="00890E1B">
      <w:pPr>
        <w:jc w:val="center"/>
        <w:rPr>
          <w:b/>
        </w:rPr>
      </w:pPr>
      <w:r w:rsidRPr="00D17C82">
        <w:rPr>
          <w:b/>
        </w:rPr>
        <w:t xml:space="preserve">PhD partnering </w:t>
      </w:r>
      <w:proofErr w:type="spellStart"/>
      <w:r w:rsidRPr="00D17C82">
        <w:rPr>
          <w:b/>
        </w:rPr>
        <w:t>RCUK</w:t>
      </w:r>
      <w:proofErr w:type="spellEnd"/>
      <w:r w:rsidRPr="00D17C82">
        <w:rPr>
          <w:b/>
        </w:rPr>
        <w:t xml:space="preserve"> Newton Fund</w:t>
      </w:r>
    </w:p>
    <w:p w:rsidR="003863BF" w:rsidRDefault="00D17C82" w:rsidP="00890E1B">
      <w:pPr>
        <w:jc w:val="center"/>
        <w:rPr>
          <w:b/>
        </w:rPr>
      </w:pPr>
      <w:r w:rsidRPr="00D17C82">
        <w:rPr>
          <w:b/>
        </w:rPr>
        <w:t>Non-communicable disease epidemiology and public health</w:t>
      </w:r>
    </w:p>
    <w:p w:rsidR="00D17C82" w:rsidRPr="002832B2" w:rsidRDefault="00D17C82" w:rsidP="00890E1B">
      <w:pPr>
        <w:jc w:val="center"/>
        <w:rPr>
          <w:b/>
          <w:caps/>
        </w:rPr>
      </w:pPr>
    </w:p>
    <w:p w:rsidR="00D17C82" w:rsidRPr="009F4928" w:rsidRDefault="004C48F6" w:rsidP="00890E1B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>exchange visit report</w:t>
      </w:r>
      <w:r w:rsidR="00D17C82" w:rsidRPr="009F4928">
        <w:rPr>
          <w:b/>
          <w:caps/>
          <w:u w:val="single"/>
        </w:rPr>
        <w:t xml:space="preserve"> Form</w:t>
      </w:r>
      <w:r w:rsidR="009503A7">
        <w:rPr>
          <w:rStyle w:val="FootnoteReference"/>
          <w:b/>
          <w:caps/>
          <w:u w:val="single"/>
        </w:rPr>
        <w:footnoteReference w:id="1"/>
      </w:r>
    </w:p>
    <w:p w:rsidR="00801AC5" w:rsidRPr="006E3E8C" w:rsidRDefault="00801AC5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1278"/>
        <w:gridCol w:w="1419"/>
        <w:gridCol w:w="1983"/>
        <w:gridCol w:w="3118"/>
      </w:tblGrid>
      <w:tr w:rsidR="00082BB7" w:rsidRPr="00E8219F" w:rsidTr="006A28DE">
        <w:trPr>
          <w:trHeight w:val="340"/>
        </w:trPr>
        <w:tc>
          <w:tcPr>
            <w:tcW w:w="9781" w:type="dxa"/>
            <w:gridSpan w:val="5"/>
            <w:vAlign w:val="center"/>
          </w:tcPr>
          <w:p w:rsidR="00082BB7" w:rsidRPr="00082BB7" w:rsidRDefault="004C48F6" w:rsidP="00BC0690">
            <w:pPr>
              <w:rPr>
                <w:rFonts w:cs="Calibri"/>
                <w:b/>
              </w:rPr>
            </w:pPr>
            <w:r>
              <w:rPr>
                <w:b/>
              </w:rPr>
              <w:t>Exchange visit details</w:t>
            </w:r>
          </w:p>
        </w:tc>
      </w:tr>
      <w:tr w:rsidR="00082BB7" w:rsidRPr="00E8219F" w:rsidTr="0094453A">
        <w:trPr>
          <w:trHeight w:val="340"/>
        </w:trPr>
        <w:tc>
          <w:tcPr>
            <w:tcW w:w="1983" w:type="dxa"/>
            <w:vAlign w:val="center"/>
          </w:tcPr>
          <w:p w:rsidR="00082BB7" w:rsidRPr="00082BB7" w:rsidRDefault="00082BB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 w:rsidRPr="00082BB7">
              <w:rPr>
                <w:rFonts w:ascii="Verdana" w:hAnsi="Verdana" w:cs="Calibri"/>
                <w:sz w:val="20"/>
              </w:rPr>
              <w:t>Student name</w:t>
            </w:r>
          </w:p>
        </w:tc>
        <w:tc>
          <w:tcPr>
            <w:tcW w:w="2697" w:type="dxa"/>
            <w:gridSpan w:val="2"/>
            <w:vAlign w:val="center"/>
          </w:tcPr>
          <w:p w:rsidR="00082BB7" w:rsidRPr="00082BB7" w:rsidRDefault="00082BB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1983" w:type="dxa"/>
            <w:vAlign w:val="center"/>
          </w:tcPr>
          <w:p w:rsidR="00082BB7" w:rsidRPr="00082BB7" w:rsidRDefault="004C48F6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Host Department</w:t>
            </w:r>
          </w:p>
        </w:tc>
        <w:tc>
          <w:tcPr>
            <w:tcW w:w="3118" w:type="dxa"/>
            <w:vAlign w:val="center"/>
          </w:tcPr>
          <w:p w:rsidR="00082BB7" w:rsidRPr="00E8219F" w:rsidRDefault="00082BB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  <w:tr w:rsidR="0094453A" w:rsidRPr="00E8219F" w:rsidTr="00631630">
        <w:trPr>
          <w:trHeight w:val="340"/>
        </w:trPr>
        <w:tc>
          <w:tcPr>
            <w:tcW w:w="1983" w:type="dxa"/>
            <w:vAlign w:val="center"/>
          </w:tcPr>
          <w:p w:rsidR="0094453A" w:rsidRDefault="0094453A" w:rsidP="0063163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Visit start</w:t>
            </w:r>
          </w:p>
        </w:tc>
        <w:tc>
          <w:tcPr>
            <w:tcW w:w="2697" w:type="dxa"/>
            <w:gridSpan w:val="2"/>
            <w:vAlign w:val="center"/>
          </w:tcPr>
          <w:p w:rsidR="0094453A" w:rsidRDefault="0094453A" w:rsidP="0063163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1983" w:type="dxa"/>
            <w:vAlign w:val="center"/>
          </w:tcPr>
          <w:p w:rsidR="0094453A" w:rsidRDefault="0094453A" w:rsidP="0063163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Visit end</w:t>
            </w:r>
          </w:p>
        </w:tc>
        <w:tc>
          <w:tcPr>
            <w:tcW w:w="3118" w:type="dxa"/>
            <w:vAlign w:val="center"/>
          </w:tcPr>
          <w:p w:rsidR="0094453A" w:rsidRDefault="0094453A" w:rsidP="0063163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  <w:tr w:rsidR="004C48F6" w:rsidRPr="00E8219F" w:rsidTr="0094453A">
        <w:trPr>
          <w:trHeight w:val="340"/>
        </w:trPr>
        <w:tc>
          <w:tcPr>
            <w:tcW w:w="3261" w:type="dxa"/>
            <w:gridSpan w:val="2"/>
            <w:vAlign w:val="center"/>
          </w:tcPr>
          <w:p w:rsidR="004C48F6" w:rsidRPr="00082BB7" w:rsidRDefault="004C48F6" w:rsidP="0063163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Host p</w:t>
            </w:r>
            <w:r>
              <w:rPr>
                <w:rFonts w:ascii="Verdana" w:hAnsi="Verdana" w:cs="Calibri"/>
                <w:sz w:val="20"/>
              </w:rPr>
              <w:t xml:space="preserve">rimary supervisor </w:t>
            </w:r>
          </w:p>
        </w:tc>
        <w:tc>
          <w:tcPr>
            <w:tcW w:w="6520" w:type="dxa"/>
            <w:gridSpan w:val="3"/>
            <w:vAlign w:val="center"/>
          </w:tcPr>
          <w:p w:rsidR="004C48F6" w:rsidRPr="00E8219F" w:rsidRDefault="004C48F6" w:rsidP="0063163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  <w:tr w:rsidR="004C48F6" w:rsidRPr="00E8219F" w:rsidTr="0094453A">
        <w:trPr>
          <w:trHeight w:val="340"/>
        </w:trPr>
        <w:tc>
          <w:tcPr>
            <w:tcW w:w="3261" w:type="dxa"/>
            <w:gridSpan w:val="2"/>
          </w:tcPr>
          <w:p w:rsidR="004C48F6" w:rsidRPr="00082BB7" w:rsidRDefault="0094453A" w:rsidP="0094453A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H</w:t>
            </w:r>
            <w:r w:rsidR="004C48F6">
              <w:rPr>
                <w:rFonts w:ascii="Verdana" w:hAnsi="Verdana" w:cs="Calibri"/>
                <w:sz w:val="20"/>
              </w:rPr>
              <w:t xml:space="preserve">ost </w:t>
            </w:r>
            <w:r>
              <w:rPr>
                <w:rFonts w:ascii="Verdana" w:hAnsi="Verdana" w:cs="Calibri"/>
                <w:sz w:val="20"/>
              </w:rPr>
              <w:t>secondary supervisor(s)</w:t>
            </w:r>
          </w:p>
        </w:tc>
        <w:tc>
          <w:tcPr>
            <w:tcW w:w="3402" w:type="dxa"/>
            <w:gridSpan w:val="2"/>
            <w:vAlign w:val="center"/>
          </w:tcPr>
          <w:p w:rsidR="004C48F6" w:rsidRPr="00082BB7" w:rsidRDefault="004C48F6" w:rsidP="0063163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4C48F6" w:rsidRPr="00E8219F" w:rsidRDefault="004C48F6" w:rsidP="00631630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94453A" w:rsidRDefault="0094453A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E025C2" w:rsidRPr="00E8219F" w:rsidTr="006A28DE">
        <w:trPr>
          <w:trHeight w:val="340"/>
        </w:trPr>
        <w:tc>
          <w:tcPr>
            <w:tcW w:w="9781" w:type="dxa"/>
            <w:vAlign w:val="center"/>
          </w:tcPr>
          <w:p w:rsidR="00E025C2" w:rsidRPr="00E025C2" w:rsidRDefault="00742A21" w:rsidP="00742A21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 xml:space="preserve">Outputs </w:t>
            </w:r>
          </w:p>
        </w:tc>
      </w:tr>
      <w:tr w:rsidR="00BC0690" w:rsidRPr="00E8219F" w:rsidTr="006A28DE">
        <w:trPr>
          <w:trHeight w:val="746"/>
        </w:trPr>
        <w:tc>
          <w:tcPr>
            <w:tcW w:w="9781" w:type="dxa"/>
            <w:vAlign w:val="center"/>
          </w:tcPr>
          <w:p w:rsidR="00742A21" w:rsidRDefault="00742A21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>
              <w:rPr>
                <w:rFonts w:ascii="Verdana" w:hAnsi="Verdana" w:cs="Calibri"/>
                <w:i/>
                <w:szCs w:val="16"/>
              </w:rPr>
              <w:t>Please briefly describe any existing or expected outputs arising from your visit e.g. manuscripts submitted or in progress</w:t>
            </w:r>
            <w:r w:rsidR="009503A7">
              <w:rPr>
                <w:rStyle w:val="FootnoteReference"/>
                <w:rFonts w:ascii="Verdana" w:hAnsi="Verdana" w:cs="Calibri"/>
                <w:i/>
                <w:szCs w:val="16"/>
              </w:rPr>
              <w:footnoteReference w:id="2"/>
            </w:r>
            <w:r>
              <w:rPr>
                <w:rFonts w:ascii="Verdana" w:hAnsi="Verdana" w:cs="Calibri"/>
                <w:i/>
                <w:szCs w:val="16"/>
              </w:rPr>
              <w:t xml:space="preserve">, resources developed for future </w:t>
            </w:r>
            <w:r w:rsidR="00A431E2">
              <w:rPr>
                <w:rFonts w:ascii="Verdana" w:hAnsi="Verdana" w:cs="Calibri"/>
                <w:i/>
                <w:szCs w:val="16"/>
              </w:rPr>
              <w:t>use:</w:t>
            </w:r>
          </w:p>
          <w:p w:rsidR="00890E1B" w:rsidRDefault="00890E1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164528">
            <w:pPr>
              <w:pStyle w:val="table"/>
              <w:jc w:val="left"/>
              <w:rPr>
                <w:rFonts w:asciiTheme="majorHAnsi" w:hAnsiTheme="majorHAnsi" w:cs="Calibri"/>
                <w:i/>
                <w:szCs w:val="16"/>
              </w:rPr>
            </w:pPr>
          </w:p>
          <w:p w:rsidR="009503A7" w:rsidRDefault="009503A7" w:rsidP="00164528">
            <w:pPr>
              <w:pStyle w:val="table"/>
              <w:jc w:val="left"/>
              <w:rPr>
                <w:rFonts w:asciiTheme="majorHAnsi" w:hAnsiTheme="majorHAnsi" w:cs="Calibri"/>
                <w:i/>
                <w:szCs w:val="16"/>
              </w:rPr>
            </w:pPr>
          </w:p>
          <w:p w:rsidR="009503A7" w:rsidRDefault="009503A7" w:rsidP="00164528">
            <w:pPr>
              <w:pStyle w:val="table"/>
              <w:jc w:val="left"/>
              <w:rPr>
                <w:rFonts w:asciiTheme="majorHAnsi" w:hAnsiTheme="majorHAnsi" w:cs="Calibri"/>
                <w:i/>
                <w:szCs w:val="16"/>
              </w:rPr>
            </w:pPr>
          </w:p>
          <w:p w:rsidR="009503A7" w:rsidRDefault="009503A7" w:rsidP="00164528">
            <w:pPr>
              <w:pStyle w:val="table"/>
              <w:jc w:val="left"/>
              <w:rPr>
                <w:rFonts w:asciiTheme="majorHAnsi" w:hAnsiTheme="majorHAnsi" w:cs="Calibri"/>
                <w:i/>
                <w:szCs w:val="16"/>
              </w:rPr>
            </w:pPr>
          </w:p>
          <w:p w:rsidR="009503A7" w:rsidRDefault="009503A7" w:rsidP="00164528">
            <w:pPr>
              <w:pStyle w:val="table"/>
              <w:jc w:val="left"/>
              <w:rPr>
                <w:rFonts w:asciiTheme="majorHAnsi" w:hAnsiTheme="majorHAnsi" w:cs="Calibri"/>
                <w:i/>
                <w:szCs w:val="16"/>
              </w:rPr>
            </w:pPr>
          </w:p>
          <w:p w:rsidR="009503A7" w:rsidRPr="00164528" w:rsidRDefault="009503A7" w:rsidP="00164528">
            <w:pPr>
              <w:pStyle w:val="table"/>
              <w:jc w:val="left"/>
              <w:rPr>
                <w:rFonts w:asciiTheme="majorHAnsi" w:hAnsiTheme="majorHAnsi" w:cs="Calibri"/>
                <w:i/>
                <w:szCs w:val="16"/>
              </w:rPr>
            </w:pPr>
          </w:p>
        </w:tc>
      </w:tr>
    </w:tbl>
    <w:p w:rsidR="00E025C2" w:rsidRPr="001B7FD4" w:rsidRDefault="00E025C2" w:rsidP="00E025C2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E025C2" w:rsidRPr="00E8219F" w:rsidTr="006A28DE">
        <w:trPr>
          <w:trHeight w:val="340"/>
        </w:trPr>
        <w:tc>
          <w:tcPr>
            <w:tcW w:w="9781" w:type="dxa"/>
            <w:vAlign w:val="center"/>
          </w:tcPr>
          <w:p w:rsidR="00E025C2" w:rsidRPr="00E025C2" w:rsidRDefault="00164528" w:rsidP="00300BCC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Learning outcomes</w:t>
            </w:r>
          </w:p>
        </w:tc>
      </w:tr>
      <w:tr w:rsidR="00E025C2" w:rsidRPr="00E8219F" w:rsidTr="006A28DE">
        <w:trPr>
          <w:trHeight w:val="746"/>
        </w:trPr>
        <w:tc>
          <w:tcPr>
            <w:tcW w:w="9781" w:type="dxa"/>
            <w:vAlign w:val="center"/>
          </w:tcPr>
          <w:p w:rsidR="00164528" w:rsidRDefault="00164528" w:rsidP="00E025C2">
            <w:pPr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Please briefly describe the main things you learnt from your visit. These might derive</w:t>
            </w:r>
            <w:r w:rsidR="00A431E2">
              <w:rPr>
                <w:rFonts w:cs="Calibri"/>
                <w:i/>
                <w:sz w:val="16"/>
                <w:szCs w:val="16"/>
              </w:rPr>
              <w:t xml:space="preserve"> from</w:t>
            </w:r>
            <w:r>
              <w:rPr>
                <w:rFonts w:cs="Calibri"/>
                <w:i/>
                <w:sz w:val="16"/>
                <w:szCs w:val="16"/>
              </w:rPr>
              <w:t xml:space="preserve"> specific training </w:t>
            </w:r>
            <w:r w:rsidR="009503A7">
              <w:rPr>
                <w:rFonts w:cs="Calibri"/>
                <w:i/>
                <w:sz w:val="16"/>
                <w:szCs w:val="16"/>
              </w:rPr>
              <w:t xml:space="preserve">on research tools and </w:t>
            </w:r>
            <w:r>
              <w:rPr>
                <w:rFonts w:cs="Calibri"/>
                <w:i/>
                <w:sz w:val="16"/>
                <w:szCs w:val="16"/>
              </w:rPr>
              <w:t xml:space="preserve">methods </w:t>
            </w:r>
            <w:r w:rsidR="009503A7">
              <w:rPr>
                <w:rFonts w:cs="Calibri"/>
                <w:i/>
                <w:sz w:val="16"/>
                <w:szCs w:val="16"/>
              </w:rPr>
              <w:t>and /</w:t>
            </w:r>
            <w:r>
              <w:rPr>
                <w:rFonts w:cs="Calibri"/>
                <w:i/>
                <w:sz w:val="16"/>
                <w:szCs w:val="16"/>
              </w:rPr>
              <w:t xml:space="preserve">or relate to more generic skills that will help </w:t>
            </w:r>
            <w:r w:rsidR="006E3E8C">
              <w:rPr>
                <w:rFonts w:cs="Calibri"/>
                <w:i/>
                <w:sz w:val="16"/>
                <w:szCs w:val="16"/>
              </w:rPr>
              <w:t>you in your PhD and future</w:t>
            </w:r>
            <w:r>
              <w:rPr>
                <w:rFonts w:cs="Calibri"/>
                <w:i/>
                <w:sz w:val="16"/>
                <w:szCs w:val="16"/>
              </w:rPr>
              <w:t xml:space="preserve"> career</w:t>
            </w:r>
            <w:r w:rsidR="00A431E2">
              <w:rPr>
                <w:rFonts w:cs="Calibri"/>
                <w:i/>
                <w:sz w:val="16"/>
                <w:szCs w:val="16"/>
              </w:rPr>
              <w:t xml:space="preserve"> development:</w:t>
            </w: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9503A7" w:rsidRDefault="009503A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9503A7" w:rsidRDefault="009503A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9503A7" w:rsidRDefault="009503A7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Pr="00E8219F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7962AB" w:rsidRPr="006E3E8C" w:rsidRDefault="007962AB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E025C2" w:rsidRPr="00E8219F" w:rsidTr="006A28DE">
        <w:trPr>
          <w:trHeight w:val="340"/>
        </w:trPr>
        <w:tc>
          <w:tcPr>
            <w:tcW w:w="9781" w:type="dxa"/>
            <w:vAlign w:val="center"/>
          </w:tcPr>
          <w:p w:rsidR="00E025C2" w:rsidRPr="00E025C2" w:rsidRDefault="001E0E94" w:rsidP="00E025C2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Additional achievements</w:t>
            </w:r>
            <w:r w:rsidR="006E3E8C">
              <w:rPr>
                <w:rFonts w:ascii="Verdana" w:hAnsi="Verdana" w:cs="Calibri"/>
                <w:b/>
                <w:sz w:val="20"/>
              </w:rPr>
              <w:t xml:space="preserve"> &amp; contribution to your PhD</w:t>
            </w:r>
          </w:p>
        </w:tc>
      </w:tr>
      <w:tr w:rsidR="00E025C2" w:rsidRPr="00E8219F" w:rsidTr="006A28DE">
        <w:trPr>
          <w:trHeight w:val="746"/>
        </w:trPr>
        <w:tc>
          <w:tcPr>
            <w:tcW w:w="9781" w:type="dxa"/>
            <w:vAlign w:val="center"/>
          </w:tcPr>
          <w:p w:rsidR="00E025C2" w:rsidRPr="00E025C2" w:rsidRDefault="001E0E94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>
              <w:rPr>
                <w:rFonts w:ascii="Verdana" w:hAnsi="Verdana" w:cs="Calibri"/>
                <w:i/>
                <w:szCs w:val="16"/>
              </w:rPr>
              <w:t xml:space="preserve">Please briefly summarise any additional achievements from your visit that are not </w:t>
            </w:r>
            <w:r w:rsidR="006E3E8C">
              <w:rPr>
                <w:rFonts w:ascii="Verdana" w:hAnsi="Verdana" w:cs="Calibri"/>
                <w:i/>
                <w:szCs w:val="16"/>
              </w:rPr>
              <w:t xml:space="preserve">described in the sections above and </w:t>
            </w:r>
            <w:r w:rsidR="00A431E2">
              <w:rPr>
                <w:rFonts w:ascii="Verdana" w:hAnsi="Verdana" w:cs="Calibri"/>
                <w:i/>
                <w:szCs w:val="16"/>
              </w:rPr>
              <w:t xml:space="preserve">also describe </w:t>
            </w:r>
            <w:r w:rsidR="006E3E8C">
              <w:rPr>
                <w:rFonts w:ascii="Verdana" w:hAnsi="Verdana" w:cs="Calibri"/>
                <w:i/>
                <w:szCs w:val="16"/>
              </w:rPr>
              <w:t xml:space="preserve">how the </w:t>
            </w:r>
            <w:r w:rsidR="00A431E2">
              <w:rPr>
                <w:rFonts w:ascii="Verdana" w:hAnsi="Verdana" w:cs="Calibri"/>
                <w:i/>
                <w:szCs w:val="16"/>
              </w:rPr>
              <w:t xml:space="preserve">new context or different approach provided through your </w:t>
            </w:r>
            <w:r w:rsidR="006E3E8C">
              <w:rPr>
                <w:rFonts w:ascii="Verdana" w:hAnsi="Verdana" w:cs="Calibri"/>
                <w:i/>
                <w:szCs w:val="16"/>
              </w:rPr>
              <w:t xml:space="preserve">visit </w:t>
            </w:r>
            <w:r w:rsidR="00A431E2">
              <w:rPr>
                <w:rFonts w:ascii="Verdana" w:hAnsi="Verdana" w:cs="Calibri"/>
                <w:i/>
                <w:szCs w:val="16"/>
              </w:rPr>
              <w:t>is</w:t>
            </w:r>
            <w:r w:rsidR="006E3E8C">
              <w:rPr>
                <w:rFonts w:ascii="Verdana" w:hAnsi="Verdana" w:cs="Calibri"/>
                <w:i/>
                <w:szCs w:val="16"/>
              </w:rPr>
              <w:t xml:space="preserve"> </w:t>
            </w:r>
            <w:r w:rsidR="00A431E2">
              <w:rPr>
                <w:rFonts w:ascii="Verdana" w:hAnsi="Verdana" w:cs="Calibri"/>
                <w:i/>
                <w:szCs w:val="16"/>
              </w:rPr>
              <w:t>contributing</w:t>
            </w:r>
            <w:bookmarkStart w:id="0" w:name="_GoBack"/>
            <w:bookmarkEnd w:id="0"/>
            <w:r w:rsidR="006E3E8C">
              <w:rPr>
                <w:rFonts w:ascii="Verdana" w:hAnsi="Verdana" w:cs="Calibri"/>
                <w:i/>
                <w:szCs w:val="16"/>
              </w:rPr>
              <w:t xml:space="preserve"> to your PhD.</w:t>
            </w: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7962AB" w:rsidRDefault="007962A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E025C2" w:rsidRDefault="00E025C2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5056A5" w:rsidRDefault="005056A5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  <w:p w:rsidR="00890E1B" w:rsidRPr="00E8219F" w:rsidRDefault="00890E1B" w:rsidP="00300BCC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</w:p>
        </w:tc>
      </w:tr>
    </w:tbl>
    <w:p w:rsidR="00A4493B" w:rsidRDefault="00A4493B" w:rsidP="00A4493B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A4493B" w:rsidRPr="00E8219F" w:rsidTr="006A28DE">
        <w:trPr>
          <w:trHeight w:val="340"/>
        </w:trPr>
        <w:tc>
          <w:tcPr>
            <w:tcW w:w="9781" w:type="dxa"/>
            <w:vAlign w:val="center"/>
          </w:tcPr>
          <w:p w:rsidR="00A4493B" w:rsidRPr="00E025C2" w:rsidRDefault="001E0E94" w:rsidP="00300BCC">
            <w:pPr>
              <w:pStyle w:val="table"/>
              <w:jc w:val="left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Review of expectations from visit</w:t>
            </w:r>
          </w:p>
        </w:tc>
      </w:tr>
      <w:tr w:rsidR="00D20F02" w:rsidRPr="00E8219F" w:rsidTr="008210FB">
        <w:trPr>
          <w:trHeight w:val="907"/>
        </w:trPr>
        <w:tc>
          <w:tcPr>
            <w:tcW w:w="9781" w:type="dxa"/>
          </w:tcPr>
          <w:p w:rsidR="00D20F02" w:rsidRDefault="00D20F02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>
              <w:rPr>
                <w:rFonts w:ascii="Verdana" w:hAnsi="Verdana" w:cs="Calibri"/>
                <w:i/>
                <w:szCs w:val="16"/>
              </w:rPr>
              <w:t>Before your visit you completed an application form which identified aims and objectives for your visit along with expected outputs and learning outcomes. To what extent have these been achieved?</w:t>
            </w:r>
          </w:p>
          <w:p w:rsidR="00D20F02" w:rsidRPr="001E0E94" w:rsidRDefault="00D20F02" w:rsidP="008210FB">
            <w:pPr>
              <w:jc w:val="left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</w:rPr>
              <w:t>Fully</w:t>
            </w:r>
            <w:r w:rsidRPr="00E8219F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13676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Partially</w:t>
            </w:r>
            <w:r w:rsidRPr="00E8219F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19544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Not at all </w:t>
            </w:r>
            <w:sdt>
              <w:sdtPr>
                <w:rPr>
                  <w:rFonts w:cs="Calibri"/>
                </w:rPr>
                <w:id w:val="-4593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1E0E94" w:rsidRPr="00E8219F" w:rsidTr="009C4EE7">
        <w:trPr>
          <w:trHeight w:val="227"/>
        </w:trPr>
        <w:tc>
          <w:tcPr>
            <w:tcW w:w="9781" w:type="dxa"/>
            <w:vAlign w:val="center"/>
          </w:tcPr>
          <w:p w:rsidR="001E0E94" w:rsidRDefault="001E0E94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>
              <w:rPr>
                <w:rFonts w:ascii="Verdana" w:hAnsi="Verdana" w:cs="Calibri"/>
                <w:i/>
                <w:szCs w:val="16"/>
              </w:rPr>
              <w:t xml:space="preserve">If your objectives were partially or not at all achieved, please describe what the barriers were, and what might have been done differently. </w:t>
            </w:r>
          </w:p>
          <w:p w:rsidR="006E3E8C" w:rsidRDefault="006E3E8C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6E3E8C" w:rsidRDefault="006E3E8C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5056A5" w:rsidRDefault="005056A5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6E3E8C" w:rsidRDefault="006E3E8C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1E0E94" w:rsidRDefault="001E0E94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1E0E94" w:rsidRDefault="001E0E94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1E0E94" w:rsidRDefault="001E0E94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</w:tc>
      </w:tr>
    </w:tbl>
    <w:p w:rsidR="001A1EEF" w:rsidRPr="001A1EEF" w:rsidRDefault="001A1EEF" w:rsidP="001A1EEF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A1EEF" w:rsidRPr="00E8219F" w:rsidTr="006A28DE">
        <w:trPr>
          <w:trHeight w:val="340"/>
        </w:trPr>
        <w:tc>
          <w:tcPr>
            <w:tcW w:w="9781" w:type="dxa"/>
            <w:vAlign w:val="center"/>
          </w:tcPr>
          <w:p w:rsidR="001A1EEF" w:rsidRPr="001A1EEF" w:rsidRDefault="00D20F02" w:rsidP="001A1EE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Furthering institutional links</w:t>
            </w:r>
          </w:p>
        </w:tc>
      </w:tr>
      <w:tr w:rsidR="001A1EEF" w:rsidRPr="00E8219F" w:rsidTr="006A28DE">
        <w:trPr>
          <w:trHeight w:val="964"/>
        </w:trPr>
        <w:tc>
          <w:tcPr>
            <w:tcW w:w="9781" w:type="dxa"/>
            <w:vAlign w:val="center"/>
          </w:tcPr>
          <w:p w:rsidR="001A1EEF" w:rsidRPr="00D20F02" w:rsidRDefault="00D20F02" w:rsidP="00300BCC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 w:rsidRPr="00D20F02">
              <w:rPr>
                <w:rFonts w:ascii="Verdana" w:hAnsi="Verdana" w:cs="Calibri"/>
                <w:i/>
                <w:szCs w:val="16"/>
              </w:rPr>
              <w:t xml:space="preserve">Will there be on-going collaboration with your host supervisor and /or other researchers in the host institution after the end of your visit?  </w:t>
            </w:r>
          </w:p>
          <w:p w:rsidR="001A1EEF" w:rsidRPr="00E8219F" w:rsidRDefault="00D20F02" w:rsidP="00D20F02">
            <w:pPr>
              <w:pStyle w:val="table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cs="Calibri"/>
                <w:sz w:val="20"/>
              </w:rPr>
              <w:t>Yes</w:t>
            </w:r>
            <w:r w:rsidRPr="00D20F02">
              <w:rPr>
                <w:rFonts w:ascii="Verdana" w:hAnsi="Verdana" w:cs="Calibri"/>
                <w:sz w:val="20"/>
              </w:rPr>
              <w:t xml:space="preserve"> </w:t>
            </w:r>
            <w:sdt>
              <w:sdtPr>
                <w:rPr>
                  <w:rFonts w:ascii="Verdana" w:hAnsi="Verdana" w:cs="Calibri"/>
                  <w:sz w:val="20"/>
                </w:rPr>
                <w:id w:val="136548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0F02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D20F02">
              <w:rPr>
                <w:rFonts w:ascii="Verdana" w:hAnsi="Verdana" w:cs="Calibri"/>
                <w:sz w:val="20"/>
              </w:rPr>
              <w:t xml:space="preserve">  </w:t>
            </w:r>
            <w:r>
              <w:rPr>
                <w:rFonts w:ascii="Verdana" w:hAnsi="Verdana" w:cs="Calibri"/>
                <w:sz w:val="20"/>
              </w:rPr>
              <w:t xml:space="preserve">No </w:t>
            </w:r>
            <w:r w:rsidRPr="00D20F02">
              <w:rPr>
                <w:rFonts w:ascii="Verdana" w:hAnsi="Verdana" w:cs="Calibri"/>
                <w:sz w:val="20"/>
              </w:rPr>
              <w:t xml:space="preserve"> </w:t>
            </w:r>
            <w:sdt>
              <w:sdtPr>
                <w:rPr>
                  <w:rFonts w:ascii="Verdana" w:hAnsi="Verdana" w:cs="Calibri"/>
                  <w:sz w:val="20"/>
                </w:rPr>
                <w:id w:val="4381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0F02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D20F02">
              <w:rPr>
                <w:rFonts w:ascii="Verdana" w:hAnsi="Verdana" w:cs="Calibri"/>
                <w:sz w:val="20"/>
              </w:rPr>
              <w:t xml:space="preserve">  </w:t>
            </w:r>
            <w:r>
              <w:rPr>
                <w:rFonts w:ascii="Verdana" w:hAnsi="Verdana" w:cs="Calibri"/>
                <w:sz w:val="20"/>
              </w:rPr>
              <w:t>Don’t know</w:t>
            </w:r>
            <w:r w:rsidRPr="00D20F02">
              <w:rPr>
                <w:rFonts w:cs="Calibri"/>
                <w:sz w:val="20"/>
              </w:rPr>
              <w:t xml:space="preserve"> </w:t>
            </w:r>
            <w:sdt>
              <w:sdtPr>
                <w:rPr>
                  <w:rFonts w:ascii="Verdana" w:hAnsi="Verdana" w:cs="Calibri"/>
                  <w:sz w:val="20"/>
                </w:rPr>
                <w:id w:val="92608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0F02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</w:p>
        </w:tc>
      </w:tr>
      <w:tr w:rsidR="008210FB" w:rsidRPr="00E8219F" w:rsidTr="008210FB">
        <w:trPr>
          <w:trHeight w:val="964"/>
        </w:trPr>
        <w:tc>
          <w:tcPr>
            <w:tcW w:w="9781" w:type="dxa"/>
          </w:tcPr>
          <w:p w:rsidR="008210FB" w:rsidRDefault="008210FB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>
              <w:rPr>
                <w:rFonts w:ascii="Verdana" w:hAnsi="Verdana" w:cs="Calibri"/>
                <w:i/>
                <w:szCs w:val="16"/>
              </w:rPr>
              <w:t>If yes, please describe briefly:</w:t>
            </w:r>
          </w:p>
          <w:p w:rsidR="008210FB" w:rsidRDefault="008210FB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5056A5" w:rsidRDefault="005056A5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Pr="00D20F02" w:rsidRDefault="008210FB" w:rsidP="008210FB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</w:tc>
      </w:tr>
    </w:tbl>
    <w:p w:rsidR="008210FB" w:rsidRPr="001A1EEF" w:rsidRDefault="008210FB" w:rsidP="008210FB">
      <w:pPr>
        <w:rPr>
          <w:sz w:val="32"/>
          <w:szCs w:val="32"/>
        </w:rPr>
      </w:pPr>
    </w:p>
    <w:tbl>
      <w:tblPr>
        <w:tblW w:w="9781" w:type="dxa"/>
        <w:tblInd w:w="2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210FB" w:rsidRPr="00E8219F" w:rsidTr="00631630">
        <w:trPr>
          <w:trHeight w:val="340"/>
        </w:trPr>
        <w:tc>
          <w:tcPr>
            <w:tcW w:w="9781" w:type="dxa"/>
            <w:vAlign w:val="center"/>
          </w:tcPr>
          <w:p w:rsidR="008210FB" w:rsidRPr="001A1EEF" w:rsidRDefault="008210FB" w:rsidP="0063163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Feedback to improve the exchange scheme</w:t>
            </w:r>
          </w:p>
        </w:tc>
      </w:tr>
      <w:tr w:rsidR="008210FB" w:rsidRPr="00E8219F" w:rsidTr="00631630">
        <w:trPr>
          <w:trHeight w:val="964"/>
        </w:trPr>
        <w:tc>
          <w:tcPr>
            <w:tcW w:w="9781" w:type="dxa"/>
          </w:tcPr>
          <w:p w:rsidR="008210FB" w:rsidRDefault="005056A5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  <w:r>
              <w:rPr>
                <w:rFonts w:ascii="Verdana" w:hAnsi="Verdana" w:cs="Calibri"/>
                <w:i/>
                <w:szCs w:val="16"/>
              </w:rPr>
              <w:t>Please provide any additional feedback – things that went well, things that could be improved – to help us maintain and improve the exchange scheme for future students:</w:t>
            </w:r>
          </w:p>
          <w:p w:rsidR="008210FB" w:rsidRDefault="008210FB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5056A5" w:rsidRDefault="005056A5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Default="008210FB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  <w:p w:rsidR="008210FB" w:rsidRPr="00D20F02" w:rsidRDefault="008210FB" w:rsidP="00631630">
            <w:pPr>
              <w:pStyle w:val="table"/>
              <w:jc w:val="left"/>
              <w:rPr>
                <w:rFonts w:ascii="Verdana" w:hAnsi="Verdana" w:cs="Calibri"/>
                <w:i/>
                <w:szCs w:val="16"/>
              </w:rPr>
            </w:pPr>
          </w:p>
        </w:tc>
      </w:tr>
    </w:tbl>
    <w:p w:rsidR="005056A5" w:rsidRDefault="005056A5" w:rsidP="005056A5">
      <w:pPr>
        <w:jc w:val="center"/>
        <w:rPr>
          <w:b/>
          <w:szCs w:val="20"/>
        </w:rPr>
      </w:pPr>
    </w:p>
    <w:p w:rsidR="005056A5" w:rsidRPr="005056A5" w:rsidRDefault="005056A5" w:rsidP="005056A5">
      <w:pPr>
        <w:jc w:val="center"/>
        <w:rPr>
          <w:b/>
          <w:szCs w:val="20"/>
        </w:rPr>
      </w:pPr>
      <w:r w:rsidRPr="005056A5">
        <w:rPr>
          <w:b/>
          <w:szCs w:val="20"/>
        </w:rPr>
        <w:t>Thank you for taking the time to complete this form</w:t>
      </w:r>
    </w:p>
    <w:sectPr w:rsidR="005056A5" w:rsidRPr="005056A5" w:rsidSect="005056A5">
      <w:headerReference w:type="default" r:id="rId9"/>
      <w:headerReference w:type="first" r:id="rId10"/>
      <w:pgSz w:w="11906" w:h="16838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23" w:rsidRDefault="005E2C23" w:rsidP="00D17C82">
      <w:r>
        <w:separator/>
      </w:r>
    </w:p>
  </w:endnote>
  <w:endnote w:type="continuationSeparator" w:id="0">
    <w:p w:rsidR="005E2C23" w:rsidRDefault="005E2C23" w:rsidP="00D1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23" w:rsidRDefault="005E2C23" w:rsidP="00D17C82">
      <w:r>
        <w:separator/>
      </w:r>
    </w:p>
  </w:footnote>
  <w:footnote w:type="continuationSeparator" w:id="0">
    <w:p w:rsidR="005E2C23" w:rsidRDefault="005E2C23" w:rsidP="00D17C82">
      <w:r>
        <w:continuationSeparator/>
      </w:r>
    </w:p>
  </w:footnote>
  <w:footnote w:id="1">
    <w:p w:rsidR="009503A7" w:rsidRPr="009503A7" w:rsidRDefault="009503A7" w:rsidP="009503A7">
      <w:pPr>
        <w:rPr>
          <w:i/>
          <w:sz w:val="16"/>
          <w:szCs w:val="16"/>
        </w:rPr>
      </w:pPr>
      <w:r w:rsidRPr="009503A7">
        <w:rPr>
          <w:rStyle w:val="FootnoteReference"/>
          <w:i/>
          <w:sz w:val="16"/>
          <w:szCs w:val="16"/>
        </w:rPr>
        <w:footnoteRef/>
      </w:r>
      <w:r w:rsidRPr="009503A7">
        <w:rPr>
          <w:i/>
          <w:sz w:val="16"/>
          <w:szCs w:val="16"/>
        </w:rPr>
        <w:t xml:space="preserve"> Please complete this</w:t>
      </w:r>
      <w:r w:rsidRPr="009503A7">
        <w:rPr>
          <w:i/>
          <w:sz w:val="16"/>
          <w:szCs w:val="16"/>
        </w:rPr>
        <w:t xml:space="preserve"> </w:t>
      </w:r>
      <w:r w:rsidRPr="009503A7">
        <w:rPr>
          <w:i/>
          <w:sz w:val="16"/>
          <w:szCs w:val="16"/>
        </w:rPr>
        <w:t>form,</w:t>
      </w:r>
      <w:r w:rsidRPr="009503A7">
        <w:rPr>
          <w:i/>
          <w:sz w:val="16"/>
          <w:szCs w:val="16"/>
        </w:rPr>
        <w:t xml:space="preserve"> keeping to no more than c. 4 pages (</w:t>
      </w:r>
      <w:proofErr w:type="spellStart"/>
      <w:r w:rsidRPr="009503A7">
        <w:rPr>
          <w:i/>
          <w:sz w:val="16"/>
          <w:szCs w:val="16"/>
        </w:rPr>
        <w:t>verdana</w:t>
      </w:r>
      <w:proofErr w:type="spellEnd"/>
      <w:r w:rsidRPr="009503A7">
        <w:rPr>
          <w:i/>
          <w:sz w:val="16"/>
          <w:szCs w:val="16"/>
        </w:rPr>
        <w:t xml:space="preserve"> 10 </w:t>
      </w:r>
      <w:proofErr w:type="spellStart"/>
      <w:r w:rsidRPr="009503A7">
        <w:rPr>
          <w:i/>
          <w:sz w:val="16"/>
          <w:szCs w:val="16"/>
        </w:rPr>
        <w:t>pt</w:t>
      </w:r>
      <w:proofErr w:type="spellEnd"/>
      <w:r w:rsidRPr="009503A7">
        <w:rPr>
          <w:i/>
          <w:sz w:val="16"/>
          <w:szCs w:val="16"/>
        </w:rPr>
        <w:t xml:space="preserve"> </w:t>
      </w:r>
      <w:proofErr w:type="gramStart"/>
      <w:r w:rsidRPr="009503A7">
        <w:rPr>
          <w:i/>
          <w:sz w:val="16"/>
          <w:szCs w:val="16"/>
        </w:rPr>
        <w:t>font</w:t>
      </w:r>
      <w:proofErr w:type="gramEnd"/>
      <w:r w:rsidRPr="009503A7">
        <w:rPr>
          <w:i/>
          <w:sz w:val="16"/>
          <w:szCs w:val="16"/>
        </w:rPr>
        <w:t>).</w:t>
      </w:r>
    </w:p>
    <w:p w:rsidR="009503A7" w:rsidRDefault="009503A7">
      <w:pPr>
        <w:pStyle w:val="FootnoteText"/>
      </w:pPr>
    </w:p>
  </w:footnote>
  <w:footnote w:id="2">
    <w:p w:rsidR="009503A7" w:rsidRDefault="009503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 w:cs="Calibri"/>
          <w:i/>
          <w:sz w:val="16"/>
          <w:szCs w:val="16"/>
        </w:rPr>
        <w:t>P</w:t>
      </w:r>
      <w:r w:rsidRPr="00164528">
        <w:rPr>
          <w:rFonts w:asciiTheme="majorHAnsi" w:hAnsiTheme="majorHAnsi" w:cs="Calibri"/>
          <w:i/>
          <w:sz w:val="16"/>
          <w:szCs w:val="16"/>
        </w:rPr>
        <w:t xml:space="preserve">lease ensure that any manuscripts acknowledge the Newton Fund by </w:t>
      </w:r>
      <w:r w:rsidRPr="009503A7">
        <w:rPr>
          <w:rFonts w:asciiTheme="minorHAnsi" w:hAnsiTheme="minorHAnsi" w:cs="Calibri"/>
          <w:i/>
          <w:sz w:val="16"/>
          <w:szCs w:val="16"/>
        </w:rPr>
        <w:t>including the statemen</w:t>
      </w:r>
      <w:r>
        <w:rPr>
          <w:rFonts w:asciiTheme="minorHAnsi" w:hAnsiTheme="minorHAnsi" w:cs="Calibri"/>
          <w:i/>
          <w:sz w:val="16"/>
          <w:szCs w:val="16"/>
        </w:rPr>
        <w:t>t</w:t>
      </w:r>
      <w:r w:rsidRPr="00164528">
        <w:rPr>
          <w:rFonts w:asciiTheme="majorHAnsi" w:hAnsiTheme="majorHAnsi" w:cs="Calibri"/>
          <w:i/>
          <w:sz w:val="16"/>
          <w:szCs w:val="16"/>
        </w:rPr>
        <w:t xml:space="preserve"> ‘Funding from the Research Councils UK Newton Fund to the University of Cambridge (</w:t>
      </w:r>
      <w:r w:rsidRPr="00164528">
        <w:rPr>
          <w:rFonts w:asciiTheme="majorHAnsi" w:hAnsiTheme="majorHAnsi" w:cs="Arial"/>
          <w:i/>
          <w:sz w:val="16"/>
          <w:szCs w:val="16"/>
        </w:rPr>
        <w:t xml:space="preserve">ES/N013891/1) and </w:t>
      </w:r>
      <w:r w:rsidR="00A431E2">
        <w:rPr>
          <w:rFonts w:asciiTheme="majorHAnsi" w:hAnsiTheme="majorHAnsi" w:cs="Arial"/>
          <w:i/>
          <w:sz w:val="16"/>
          <w:szCs w:val="16"/>
        </w:rPr>
        <w:t xml:space="preserve">from </w:t>
      </w:r>
      <w:r w:rsidRPr="00164528">
        <w:rPr>
          <w:rFonts w:asciiTheme="majorHAnsi" w:hAnsiTheme="majorHAnsi" w:cs="Arial"/>
          <w:i/>
          <w:sz w:val="16"/>
          <w:szCs w:val="16"/>
        </w:rPr>
        <w:t>the National Research Foundation to the University of Witwatersrand (UID</w:t>
      </w:r>
      <w:proofErr w:type="gramStart"/>
      <w:r w:rsidRPr="00164528">
        <w:rPr>
          <w:rFonts w:asciiTheme="majorHAnsi" w:hAnsiTheme="majorHAnsi" w:cs="Arial"/>
          <w:i/>
          <w:sz w:val="16"/>
          <w:szCs w:val="16"/>
        </w:rPr>
        <w:t>:98561</w:t>
      </w:r>
      <w:proofErr w:type="gramEnd"/>
      <w:r w:rsidRPr="00164528">
        <w:rPr>
          <w:rFonts w:asciiTheme="majorHAnsi" w:hAnsiTheme="majorHAnsi" w:cs="Arial"/>
          <w:i/>
          <w:sz w:val="16"/>
          <w:szCs w:val="16"/>
        </w:rPr>
        <w:t>)</w:t>
      </w:r>
      <w:r w:rsidRPr="00164528">
        <w:rPr>
          <w:rFonts w:asciiTheme="majorHAnsi" w:hAnsiTheme="majorHAnsi" w:cs="Calibri"/>
          <w:i/>
          <w:sz w:val="16"/>
          <w:szCs w:val="16"/>
        </w:rPr>
        <w:t xml:space="preserve"> is gratefully acknowledged.’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1B" w:rsidRDefault="00890E1B" w:rsidP="00890E1B">
    <w:pPr>
      <w:pStyle w:val="Header"/>
      <w:tabs>
        <w:tab w:val="clear" w:pos="4513"/>
        <w:tab w:val="clear" w:pos="9026"/>
        <w:tab w:val="left" w:pos="227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1B" w:rsidRDefault="00801AC5" w:rsidP="00801AC5">
    <w:pPr>
      <w:pStyle w:val="Header"/>
      <w:tabs>
        <w:tab w:val="clear" w:pos="4513"/>
        <w:tab w:val="clear" w:pos="9026"/>
        <w:tab w:val="left" w:pos="3531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189205" wp14:editId="11A6AD2D">
          <wp:simplePos x="0" y="0"/>
          <wp:positionH relativeFrom="column">
            <wp:posOffset>-161277</wp:posOffset>
          </wp:positionH>
          <wp:positionV relativeFrom="paragraph">
            <wp:posOffset>226226</wp:posOffset>
          </wp:positionV>
          <wp:extent cx="2246391" cy="461175"/>
          <wp:effectExtent l="0" t="0" r="1905" b="0"/>
          <wp:wrapNone/>
          <wp:docPr id="2" name="Picture 2" descr="uc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391" cy="46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</w:t>
    </w:r>
    <w:r>
      <w:rPr>
        <w:noProof/>
        <w:szCs w:val="20"/>
        <w:lang w:eastAsia="en-GB"/>
      </w:rPr>
      <w:drawing>
        <wp:inline distT="0" distB="0" distL="0" distR="0" wp14:anchorId="424E4547" wp14:editId="4FC49BE5">
          <wp:extent cx="2162755" cy="76417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ts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394" cy="76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379"/>
    <w:multiLevelType w:val="hybridMultilevel"/>
    <w:tmpl w:val="B66A9C2E"/>
    <w:lvl w:ilvl="0" w:tplc="56A2E9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44DD"/>
    <w:multiLevelType w:val="hybridMultilevel"/>
    <w:tmpl w:val="DE365D1C"/>
    <w:lvl w:ilvl="0" w:tplc="584CE2B6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F6A"/>
    <w:multiLevelType w:val="hybridMultilevel"/>
    <w:tmpl w:val="1FCC282E"/>
    <w:lvl w:ilvl="0" w:tplc="DB90C3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83620"/>
    <w:multiLevelType w:val="hybridMultilevel"/>
    <w:tmpl w:val="CFFC8D72"/>
    <w:lvl w:ilvl="0" w:tplc="D0529328">
      <w:start w:val="1"/>
      <w:numFmt w:val="bullet"/>
      <w:pStyle w:val="Heading3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QQRSubheading1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FF10BB"/>
    <w:multiLevelType w:val="hybridMultilevel"/>
    <w:tmpl w:val="3EE8BBAE"/>
    <w:lvl w:ilvl="0" w:tplc="AA32B26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37515"/>
    <w:multiLevelType w:val="multilevel"/>
    <w:tmpl w:val="87CE5C58"/>
    <w:lvl w:ilvl="0">
      <w:start w:val="1"/>
      <w:numFmt w:val="decimal"/>
      <w:pStyle w:val="QQRHeader1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sz w:val="20"/>
        <w:szCs w:val="20"/>
      </w:rPr>
    </w:lvl>
    <w:lvl w:ilvl="1">
      <w:start w:val="1"/>
      <w:numFmt w:val="decimal"/>
      <w:pStyle w:val="QQRHeader212"/>
      <w:lvlText w:val="%1.%2."/>
      <w:lvlJc w:val="left"/>
      <w:pPr>
        <w:tabs>
          <w:tab w:val="num" w:pos="5501"/>
        </w:tabs>
        <w:ind w:left="5501" w:hanging="964"/>
      </w:pPr>
      <w:rPr>
        <w:rFonts w:hint="default"/>
        <w:sz w:val="20"/>
      </w:rPr>
    </w:lvl>
    <w:lvl w:ilvl="2">
      <w:start w:val="1"/>
      <w:numFmt w:val="decimal"/>
      <w:pStyle w:val="QQRHeader3123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  <w:i w:val="0"/>
      </w:rPr>
    </w:lvl>
    <w:lvl w:ilvl="3">
      <w:start w:val="1"/>
      <w:numFmt w:val="lowerLetter"/>
      <w:pStyle w:val="QQRHeader4-abc"/>
      <w:lvlText w:val="%4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6">
    <w:nsid w:val="294B66C2"/>
    <w:multiLevelType w:val="hybridMultilevel"/>
    <w:tmpl w:val="F3C21364"/>
    <w:lvl w:ilvl="0" w:tplc="303A97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6046C"/>
    <w:multiLevelType w:val="hybridMultilevel"/>
    <w:tmpl w:val="85243B62"/>
    <w:lvl w:ilvl="0" w:tplc="939C3240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3002F"/>
    <w:multiLevelType w:val="hybridMultilevel"/>
    <w:tmpl w:val="C5666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6754D8"/>
    <w:multiLevelType w:val="hybridMultilevel"/>
    <w:tmpl w:val="75AA8F12"/>
    <w:lvl w:ilvl="0" w:tplc="192AA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E134F"/>
    <w:multiLevelType w:val="hybridMultilevel"/>
    <w:tmpl w:val="33385374"/>
    <w:lvl w:ilvl="0" w:tplc="195A0A22">
      <w:start w:val="1"/>
      <w:numFmt w:val="lowerRoman"/>
      <w:pStyle w:val="QQRistylelist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44409"/>
    <w:multiLevelType w:val="hybridMultilevel"/>
    <w:tmpl w:val="9D2E6864"/>
    <w:lvl w:ilvl="0" w:tplc="35B4A6C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33BF0"/>
    <w:multiLevelType w:val="hybridMultilevel"/>
    <w:tmpl w:val="DA601A78"/>
    <w:lvl w:ilvl="0" w:tplc="83A85330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C6AFF"/>
    <w:multiLevelType w:val="hybridMultilevel"/>
    <w:tmpl w:val="40F8F4A2"/>
    <w:lvl w:ilvl="0" w:tplc="761EC9F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10"/>
  </w:num>
  <w:num w:numId="8">
    <w:abstractNumId w:val="5"/>
  </w:num>
  <w:num w:numId="9">
    <w:abstractNumId w:val="5"/>
  </w:num>
  <w:num w:numId="10">
    <w:abstractNumId w:val="5"/>
  </w:num>
  <w:num w:numId="11">
    <w:abstractNumId w:val="0"/>
  </w:num>
  <w:num w:numId="12">
    <w:abstractNumId w:val="9"/>
  </w:num>
  <w:num w:numId="13">
    <w:abstractNumId w:val="0"/>
  </w:num>
  <w:num w:numId="14">
    <w:abstractNumId w:val="9"/>
  </w:num>
  <w:num w:numId="15">
    <w:abstractNumId w:val="1"/>
  </w:num>
  <w:num w:numId="16">
    <w:abstractNumId w:val="7"/>
  </w:num>
  <w:num w:numId="17">
    <w:abstractNumId w:val="6"/>
  </w:num>
  <w:num w:numId="18">
    <w:abstractNumId w:val="12"/>
  </w:num>
  <w:num w:numId="19">
    <w:abstractNumId w:val="13"/>
  </w:num>
  <w:num w:numId="20">
    <w:abstractNumId w:val="4"/>
  </w:num>
  <w:num w:numId="21">
    <w:abstractNumId w:val="3"/>
  </w:num>
  <w:num w:numId="22">
    <w:abstractNumId w:val="8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85"/>
    <w:rsid w:val="00021C78"/>
    <w:rsid w:val="00033CEE"/>
    <w:rsid w:val="0008256B"/>
    <w:rsid w:val="00082BB7"/>
    <w:rsid w:val="000B0103"/>
    <w:rsid w:val="00164528"/>
    <w:rsid w:val="001A1EEF"/>
    <w:rsid w:val="001A3138"/>
    <w:rsid w:val="001B7FD4"/>
    <w:rsid w:val="001E0E94"/>
    <w:rsid w:val="002832B2"/>
    <w:rsid w:val="003863BF"/>
    <w:rsid w:val="004248AA"/>
    <w:rsid w:val="004955B1"/>
    <w:rsid w:val="004C48F6"/>
    <w:rsid w:val="005056A5"/>
    <w:rsid w:val="00514B9D"/>
    <w:rsid w:val="00515F84"/>
    <w:rsid w:val="00543E6A"/>
    <w:rsid w:val="00593862"/>
    <w:rsid w:val="005C53F8"/>
    <w:rsid w:val="005E2C23"/>
    <w:rsid w:val="00627F8B"/>
    <w:rsid w:val="00665CAC"/>
    <w:rsid w:val="00666981"/>
    <w:rsid w:val="006A28DE"/>
    <w:rsid w:val="006E3E8C"/>
    <w:rsid w:val="00742A21"/>
    <w:rsid w:val="00786860"/>
    <w:rsid w:val="00791547"/>
    <w:rsid w:val="007962AB"/>
    <w:rsid w:val="0079687F"/>
    <w:rsid w:val="007B6D89"/>
    <w:rsid w:val="007E6EA3"/>
    <w:rsid w:val="007F0698"/>
    <w:rsid w:val="00801AC5"/>
    <w:rsid w:val="008210FB"/>
    <w:rsid w:val="00890E1B"/>
    <w:rsid w:val="0089676A"/>
    <w:rsid w:val="008E3C7E"/>
    <w:rsid w:val="00916800"/>
    <w:rsid w:val="0094453A"/>
    <w:rsid w:val="009503A7"/>
    <w:rsid w:val="0099253C"/>
    <w:rsid w:val="009F4928"/>
    <w:rsid w:val="00A00A85"/>
    <w:rsid w:val="00A2215A"/>
    <w:rsid w:val="00A431E2"/>
    <w:rsid w:val="00A4493B"/>
    <w:rsid w:val="00AB1076"/>
    <w:rsid w:val="00AD0AEF"/>
    <w:rsid w:val="00B835D2"/>
    <w:rsid w:val="00BC0690"/>
    <w:rsid w:val="00C4359F"/>
    <w:rsid w:val="00C927B1"/>
    <w:rsid w:val="00D17C82"/>
    <w:rsid w:val="00D20F02"/>
    <w:rsid w:val="00D71F4D"/>
    <w:rsid w:val="00E025C2"/>
    <w:rsid w:val="00E254B7"/>
    <w:rsid w:val="00E342D9"/>
    <w:rsid w:val="00E5155B"/>
    <w:rsid w:val="00E53EF9"/>
    <w:rsid w:val="00F71771"/>
    <w:rsid w:val="00FB76EF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QQR Normal"/>
    <w:qFormat/>
    <w:rsid w:val="00AD0AEF"/>
    <w:pPr>
      <w:spacing w:after="0" w:line="240" w:lineRule="auto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EF"/>
    <w:pPr>
      <w:keepNext/>
      <w:keepLines/>
      <w:ind w:left="357" w:hanging="357"/>
      <w:outlineLvl w:val="0"/>
    </w:pPr>
    <w:rPr>
      <w:rFonts w:asciiTheme="majorHAnsi" w:eastAsiaTheme="majorEastAsia" w:hAnsiTheme="majorHAnsi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EF"/>
    <w:pPr>
      <w:keepNext/>
      <w:keepLines/>
      <w:outlineLvl w:val="1"/>
    </w:pPr>
    <w:rPr>
      <w:rFonts w:asciiTheme="minorHAnsi" w:eastAsiaTheme="majorEastAsia" w:hAnsiTheme="minorHAnsi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2B2"/>
    <w:pPr>
      <w:keepNext/>
      <w:keepLines/>
      <w:numPr>
        <w:numId w:val="21"/>
      </w:numPr>
      <w:ind w:left="170" w:hanging="170"/>
      <w:outlineLvl w:val="2"/>
    </w:pPr>
    <w:rPr>
      <w:rFonts w:asciiTheme="majorHAnsi" w:eastAsiaTheme="majorEastAsia" w:hAnsiTheme="majorHAnsi" w:cstheme="majorBidi"/>
      <w:bCs/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AEF"/>
    <w:pPr>
      <w:keepNext/>
      <w:keepLines/>
      <w:spacing w:before="200"/>
      <w:ind w:left="360" w:hanging="360"/>
      <w:outlineLvl w:val="3"/>
    </w:pPr>
    <w:rPr>
      <w:rFonts w:asciiTheme="minorHAnsi" w:eastAsiaTheme="majorEastAsia" w:hAnsiTheme="min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1A3138"/>
    <w:rPr>
      <w:i/>
    </w:rPr>
  </w:style>
  <w:style w:type="paragraph" w:customStyle="1" w:styleId="QQRFiguretext8pt">
    <w:name w:val="QQR Figure text 8pt"/>
    <w:basedOn w:val="Normal"/>
    <w:rsid w:val="001A3138"/>
    <w:pPr>
      <w:contextualSpacing/>
    </w:pPr>
    <w:rPr>
      <w:i/>
      <w:color w:val="000000" w:themeColor="text1"/>
      <w:sz w:val="16"/>
    </w:rPr>
  </w:style>
  <w:style w:type="paragraph" w:customStyle="1" w:styleId="QQRFiguretext10pt">
    <w:name w:val="QQR Figure text 10pt"/>
    <w:basedOn w:val="Normal"/>
    <w:rsid w:val="001A3138"/>
    <w:pPr>
      <w:contextualSpacing/>
    </w:pPr>
    <w:rPr>
      <w:i/>
      <w:color w:val="000000" w:themeColor="text1"/>
    </w:rPr>
  </w:style>
  <w:style w:type="paragraph" w:customStyle="1" w:styleId="QQRFiguretext6pt">
    <w:name w:val="QQR Figure text 6pt"/>
    <w:basedOn w:val="Normal"/>
    <w:rsid w:val="001A3138"/>
    <w:pPr>
      <w:contextualSpacing/>
    </w:pPr>
    <w:rPr>
      <w:i/>
      <w:color w:val="000000" w:themeColor="text1"/>
      <w:sz w:val="12"/>
    </w:rPr>
  </w:style>
  <w:style w:type="paragraph" w:customStyle="1" w:styleId="QQRHeader11">
    <w:name w:val="QQR Header 1 (1.)"/>
    <w:basedOn w:val="Normal"/>
    <w:rsid w:val="001A3138"/>
    <w:pPr>
      <w:keepNext/>
      <w:keepLines/>
      <w:numPr>
        <w:numId w:val="10"/>
      </w:numPr>
      <w:outlineLvl w:val="0"/>
    </w:pPr>
    <w:rPr>
      <w:rFonts w:eastAsiaTheme="majorEastAsia" w:cstheme="majorBidi"/>
      <w:b/>
      <w:bCs/>
      <w:caps/>
      <w:color w:val="000000" w:themeColor="text1"/>
      <w:u w:val="single"/>
    </w:rPr>
  </w:style>
  <w:style w:type="paragraph" w:customStyle="1" w:styleId="Style2">
    <w:name w:val="Style2"/>
    <w:basedOn w:val="Normal"/>
    <w:autoRedefine/>
    <w:rsid w:val="001A3138"/>
    <w:rPr>
      <w:i/>
      <w:sz w:val="16"/>
    </w:rPr>
  </w:style>
  <w:style w:type="paragraph" w:customStyle="1" w:styleId="QQRistylelist">
    <w:name w:val="QQR (i) style list"/>
    <w:basedOn w:val="Normal"/>
    <w:rsid w:val="001A3138"/>
    <w:pPr>
      <w:numPr>
        <w:numId w:val="7"/>
      </w:numPr>
    </w:pPr>
    <w:rPr>
      <w:color w:val="000000" w:themeColor="text1"/>
    </w:rPr>
  </w:style>
  <w:style w:type="paragraph" w:customStyle="1" w:styleId="QQRFootnote">
    <w:name w:val="QQR Footnote"/>
    <w:basedOn w:val="FootnoteText"/>
    <w:rsid w:val="001A3138"/>
    <w:pPr>
      <w:jc w:val="left"/>
    </w:pPr>
    <w:rPr>
      <w:rFonts w:eastAsia="Verdana"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13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138"/>
    <w:rPr>
      <w:sz w:val="20"/>
      <w:szCs w:val="20"/>
    </w:rPr>
  </w:style>
  <w:style w:type="paragraph" w:customStyle="1" w:styleId="QQRHeader3123">
    <w:name w:val="QQR Header 3 (1.2.3)"/>
    <w:basedOn w:val="Normal"/>
    <w:rsid w:val="001A3138"/>
    <w:pPr>
      <w:keepNext/>
      <w:keepLines/>
      <w:numPr>
        <w:ilvl w:val="2"/>
        <w:numId w:val="10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customStyle="1" w:styleId="QQRHeader212">
    <w:name w:val="QQR Header 2 (1.2)"/>
    <w:basedOn w:val="Normal"/>
    <w:rsid w:val="001A3138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caps/>
      <w:color w:val="000000" w:themeColor="text1"/>
      <w:szCs w:val="26"/>
    </w:rPr>
  </w:style>
  <w:style w:type="paragraph" w:customStyle="1" w:styleId="QQRNormal">
    <w:name w:val="QQR &quot;Normal&quot;"/>
    <w:basedOn w:val="Normal"/>
    <w:link w:val="QQRNormalChar"/>
    <w:rsid w:val="001A3138"/>
  </w:style>
  <w:style w:type="character" w:customStyle="1" w:styleId="QQRNormalChar">
    <w:name w:val="QQR &quot;Normal&quot; Char"/>
    <w:basedOn w:val="DefaultParagraphFont"/>
    <w:link w:val="QQRNormal"/>
    <w:rsid w:val="001A3138"/>
    <w:rPr>
      <w:rFonts w:ascii="Verdana" w:hAnsi="Verdana"/>
      <w:sz w:val="20"/>
      <w:szCs w:val="20"/>
    </w:rPr>
  </w:style>
  <w:style w:type="paragraph" w:customStyle="1" w:styleId="QQRHeader4-abc">
    <w:name w:val="QQR Header 4 - a) b) c)"/>
    <w:basedOn w:val="Normal"/>
    <w:rsid w:val="001A3138"/>
    <w:pPr>
      <w:keepNext/>
      <w:keepLines/>
      <w:numPr>
        <w:ilvl w:val="3"/>
        <w:numId w:val="10"/>
      </w:numPr>
      <w:outlineLvl w:val="4"/>
    </w:pPr>
    <w:rPr>
      <w:rFonts w:eastAsiaTheme="majorEastAsia" w:cstheme="majorBidi"/>
      <w:b/>
      <w:i/>
      <w:color w:val="000000" w:themeColor="text1"/>
    </w:rPr>
  </w:style>
  <w:style w:type="paragraph" w:customStyle="1" w:styleId="QQRTextboxtext8pt">
    <w:name w:val="QQR Textbox text 8pt"/>
    <w:basedOn w:val="QQRFiguretext8pt"/>
    <w:rsid w:val="001A3138"/>
    <w:rPr>
      <w:b/>
      <w:i w:val="0"/>
    </w:rPr>
  </w:style>
  <w:style w:type="paragraph" w:customStyle="1" w:styleId="QQRReferences">
    <w:name w:val="QQR References"/>
    <w:basedOn w:val="Normal"/>
    <w:rsid w:val="001A3138"/>
    <w:pPr>
      <w:ind w:left="709" w:hanging="709"/>
    </w:pPr>
    <w:rPr>
      <w:sz w:val="16"/>
    </w:rPr>
  </w:style>
  <w:style w:type="paragraph" w:customStyle="1" w:styleId="QQRAppendix-AoD">
    <w:name w:val="QQR Appendix - AoD"/>
    <w:basedOn w:val="QQRNormal"/>
    <w:link w:val="QQRAppendix-AoDChar"/>
    <w:rsid w:val="001A3138"/>
    <w:pPr>
      <w:shd w:val="clear" w:color="auto" w:fill="800000"/>
    </w:pPr>
    <w:rPr>
      <w:color w:val="FFFFFF" w:themeColor="background1"/>
    </w:rPr>
  </w:style>
  <w:style w:type="character" w:customStyle="1" w:styleId="QQRAppendix-AoDChar">
    <w:name w:val="QQR Appendix - AoD Char"/>
    <w:basedOn w:val="QQRNormalChar"/>
    <w:link w:val="QQRAppendix-AoD"/>
    <w:rsid w:val="001A3138"/>
    <w:rPr>
      <w:rFonts w:ascii="Verdana" w:hAnsi="Verdana"/>
      <w:color w:val="FFFFFF" w:themeColor="background1"/>
      <w:sz w:val="20"/>
      <w:szCs w:val="20"/>
      <w:shd w:val="clear" w:color="auto" w:fill="800000"/>
    </w:rPr>
  </w:style>
  <w:style w:type="paragraph" w:customStyle="1" w:styleId="QQRAppendix-Nutrition">
    <w:name w:val="QQR Appendix - Nutrition"/>
    <w:basedOn w:val="QQRNormal"/>
    <w:link w:val="QQRAppendix-NutritionChar"/>
    <w:rsid w:val="001A3138"/>
    <w:pPr>
      <w:shd w:val="clear" w:color="auto" w:fill="000099"/>
    </w:pPr>
    <w:rPr>
      <w:color w:val="FFFFFF" w:themeColor="background1"/>
    </w:rPr>
  </w:style>
  <w:style w:type="character" w:customStyle="1" w:styleId="QQRAppendix-NutritionChar">
    <w:name w:val="QQR Appendix - Nutrition Char"/>
    <w:basedOn w:val="QQRNormalChar"/>
    <w:link w:val="QQRAppendix-Nutrition"/>
    <w:rsid w:val="001A3138"/>
    <w:rPr>
      <w:rFonts w:ascii="Verdana" w:hAnsi="Verdana"/>
      <w:color w:val="FFFFFF" w:themeColor="background1"/>
      <w:sz w:val="20"/>
      <w:szCs w:val="20"/>
      <w:shd w:val="clear" w:color="auto" w:fill="000099"/>
    </w:rPr>
  </w:style>
  <w:style w:type="paragraph" w:customStyle="1" w:styleId="QQRAppendix-GD">
    <w:name w:val="QQR Appendix - G&amp;D"/>
    <w:basedOn w:val="QQRNormal"/>
    <w:link w:val="QQRAppendix-GDChar"/>
    <w:rsid w:val="001A3138"/>
    <w:pPr>
      <w:shd w:val="clear" w:color="auto" w:fill="6600CC"/>
    </w:pPr>
    <w:rPr>
      <w:color w:val="FFFFFF" w:themeColor="background1"/>
      <w:shd w:val="clear" w:color="auto" w:fill="6600CC"/>
    </w:rPr>
  </w:style>
  <w:style w:type="character" w:customStyle="1" w:styleId="QQRAppendix-GDChar">
    <w:name w:val="QQR Appendix - G&amp;D Char"/>
    <w:basedOn w:val="QQRNormalChar"/>
    <w:link w:val="QQRAppendix-GD"/>
    <w:rsid w:val="001A3138"/>
    <w:rPr>
      <w:rFonts w:ascii="Verdana" w:hAnsi="Verdana"/>
      <w:color w:val="FFFFFF" w:themeColor="background1"/>
      <w:sz w:val="20"/>
      <w:szCs w:val="20"/>
      <w:shd w:val="clear" w:color="auto" w:fill="6600CC"/>
    </w:rPr>
  </w:style>
  <w:style w:type="paragraph" w:customStyle="1" w:styleId="QQRAppendix-PA">
    <w:name w:val="QQR Appendix - PA"/>
    <w:basedOn w:val="QQRNormal"/>
    <w:link w:val="QQRAppendix-PAChar"/>
    <w:rsid w:val="001A3138"/>
    <w:pPr>
      <w:shd w:val="clear" w:color="auto" w:fill="6699FF"/>
    </w:pPr>
    <w:rPr>
      <w:color w:val="FFFFFF" w:themeColor="background1"/>
    </w:rPr>
  </w:style>
  <w:style w:type="character" w:customStyle="1" w:styleId="QQRAppendix-PAChar">
    <w:name w:val="QQR Appendix - PA Char"/>
    <w:basedOn w:val="QQRNormalChar"/>
    <w:link w:val="QQRAppendix-PA"/>
    <w:rsid w:val="001A3138"/>
    <w:rPr>
      <w:rFonts w:ascii="Verdana" w:hAnsi="Verdana"/>
      <w:color w:val="FFFFFF" w:themeColor="background1"/>
      <w:sz w:val="20"/>
      <w:szCs w:val="20"/>
      <w:shd w:val="clear" w:color="auto" w:fill="6699FF"/>
    </w:rPr>
  </w:style>
  <w:style w:type="paragraph" w:customStyle="1" w:styleId="QQRAppendix-Behaviour">
    <w:name w:val="QQR Appendix - Behaviour"/>
    <w:basedOn w:val="QQRNormal"/>
    <w:link w:val="QQRAppendix-BehaviourChar"/>
    <w:rsid w:val="001A3138"/>
    <w:pPr>
      <w:shd w:val="clear" w:color="auto" w:fill="008080"/>
    </w:pPr>
    <w:rPr>
      <w:color w:val="FFFFFF" w:themeColor="background1"/>
    </w:rPr>
  </w:style>
  <w:style w:type="character" w:customStyle="1" w:styleId="QQRAppendix-BehaviourChar">
    <w:name w:val="QQR Appendix - Behaviour Char"/>
    <w:basedOn w:val="QQRNormalChar"/>
    <w:link w:val="QQRAppendix-Behaviour"/>
    <w:rsid w:val="001A3138"/>
    <w:rPr>
      <w:rFonts w:ascii="Verdana" w:hAnsi="Verdana"/>
      <w:color w:val="FFFFFF" w:themeColor="background1"/>
      <w:sz w:val="20"/>
      <w:szCs w:val="20"/>
      <w:shd w:val="clear" w:color="auto" w:fill="008080"/>
    </w:rPr>
  </w:style>
  <w:style w:type="paragraph" w:customStyle="1" w:styleId="QQRAppendix-PAPH">
    <w:name w:val="QQR Appendix - PA&amp;PH"/>
    <w:basedOn w:val="QQRNormal"/>
    <w:link w:val="QQRAppendix-PAPHChar"/>
    <w:rsid w:val="001A3138"/>
    <w:pPr>
      <w:shd w:val="clear" w:color="auto" w:fill="336600"/>
    </w:pPr>
    <w:rPr>
      <w:color w:val="FFFFFF" w:themeColor="background1"/>
    </w:rPr>
  </w:style>
  <w:style w:type="character" w:customStyle="1" w:styleId="QQRAppendix-PAPHChar">
    <w:name w:val="QQR Appendix - PA&amp;PH Char"/>
    <w:basedOn w:val="QQRNormalChar"/>
    <w:link w:val="QQRAppendix-PAPH"/>
    <w:rsid w:val="001A3138"/>
    <w:rPr>
      <w:rFonts w:ascii="Verdana" w:hAnsi="Verdana"/>
      <w:color w:val="FFFFFF" w:themeColor="background1"/>
      <w:sz w:val="20"/>
      <w:szCs w:val="20"/>
      <w:shd w:val="clear" w:color="auto" w:fill="336600"/>
    </w:rPr>
  </w:style>
  <w:style w:type="paragraph" w:customStyle="1" w:styleId="QQRAppendix-Prevention">
    <w:name w:val="QQR Appendix - Prevention"/>
    <w:basedOn w:val="QQRNormal"/>
    <w:link w:val="QQRAppendix-PreventionChar"/>
    <w:rsid w:val="001A3138"/>
    <w:pPr>
      <w:shd w:val="clear" w:color="auto" w:fill="808000"/>
    </w:pPr>
    <w:rPr>
      <w:color w:val="FFFFFF" w:themeColor="background1"/>
    </w:rPr>
  </w:style>
  <w:style w:type="character" w:customStyle="1" w:styleId="QQRAppendix-PreventionChar">
    <w:name w:val="QQR Appendix - Prevention Char"/>
    <w:basedOn w:val="QQRNormalChar"/>
    <w:link w:val="QQRAppendix-Prevention"/>
    <w:rsid w:val="001A3138"/>
    <w:rPr>
      <w:rFonts w:ascii="Verdana" w:hAnsi="Verdana"/>
      <w:color w:val="FFFFFF" w:themeColor="background1"/>
      <w:sz w:val="20"/>
      <w:szCs w:val="20"/>
      <w:shd w:val="clear" w:color="auto" w:fill="808000"/>
    </w:rPr>
  </w:style>
  <w:style w:type="paragraph" w:customStyle="1" w:styleId="QQRAppendix-AoO">
    <w:name w:val="QQR Appendix - AoO"/>
    <w:basedOn w:val="QQRNormal"/>
    <w:link w:val="QQRAppendix-AoOChar"/>
    <w:rsid w:val="001A3138"/>
    <w:pPr>
      <w:shd w:val="clear" w:color="auto" w:fill="7F7F7F" w:themeFill="text1" w:themeFillTint="80"/>
    </w:pPr>
    <w:rPr>
      <w:color w:val="FFFFFF" w:themeColor="background1"/>
    </w:rPr>
  </w:style>
  <w:style w:type="character" w:customStyle="1" w:styleId="QQRAppendix-AoOChar">
    <w:name w:val="QQR Appendix - AoO Char"/>
    <w:basedOn w:val="QQRNormalChar"/>
    <w:link w:val="QQRAppendix-AoO"/>
    <w:rsid w:val="001A3138"/>
    <w:rPr>
      <w:rFonts w:ascii="Verdana" w:hAnsi="Verdana"/>
      <w:color w:val="FFFFFF" w:themeColor="background1"/>
      <w:sz w:val="20"/>
      <w:szCs w:val="20"/>
      <w:shd w:val="clear" w:color="auto" w:fill="7F7F7F" w:themeFill="text1" w:themeFillTint="80"/>
    </w:rPr>
  </w:style>
  <w:style w:type="paragraph" w:customStyle="1" w:styleId="TableParagraph">
    <w:name w:val="Table Paragraph"/>
    <w:basedOn w:val="Normal"/>
    <w:uiPriority w:val="1"/>
    <w:rsid w:val="001A3138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customStyle="1" w:styleId="QQRHeader1">
    <w:name w:val="QQR Header 1"/>
    <w:basedOn w:val="Heading1"/>
    <w:autoRedefine/>
    <w:rsid w:val="001A3138"/>
    <w:pPr>
      <w:keepLines w:val="0"/>
      <w:tabs>
        <w:tab w:val="num" w:pos="432"/>
      </w:tabs>
      <w:ind w:left="432" w:hanging="432"/>
    </w:pPr>
    <w:rPr>
      <w:rFonts w:ascii="Verdana" w:eastAsia="Times New Roman" w:hAnsi="Verdana" w:cs="Arial"/>
      <w:caps/>
      <w:kern w:val="32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D0AEF"/>
    <w:rPr>
      <w:rFonts w:asciiTheme="majorHAnsi" w:eastAsiaTheme="majorEastAsia" w:hAnsiTheme="majorHAnsi" w:cstheme="majorBidi"/>
      <w:b/>
      <w:bCs/>
      <w:sz w:val="20"/>
      <w:szCs w:val="28"/>
      <w:u w:val="single"/>
    </w:rPr>
  </w:style>
  <w:style w:type="paragraph" w:customStyle="1" w:styleId="QQRHeading2">
    <w:name w:val="QQR Heading 2"/>
    <w:basedOn w:val="Heading2"/>
    <w:autoRedefine/>
    <w:rsid w:val="001A3138"/>
    <w:pPr>
      <w:keepLines w:val="0"/>
      <w:numPr>
        <w:ilvl w:val="1"/>
      </w:numPr>
      <w:tabs>
        <w:tab w:val="num" w:pos="576"/>
      </w:tabs>
      <w:ind w:left="576" w:hanging="576"/>
    </w:pPr>
    <w:rPr>
      <w:rFonts w:ascii="Verdana" w:eastAsia="Times New Roman" w:hAnsi="Verdana" w:cs="Arial"/>
      <w:iCs/>
      <w:caps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0AEF"/>
    <w:rPr>
      <w:rFonts w:eastAsiaTheme="majorEastAsia" w:cstheme="majorBidi"/>
      <w:bCs/>
      <w:sz w:val="20"/>
      <w:szCs w:val="26"/>
      <w:u w:val="single"/>
    </w:rPr>
  </w:style>
  <w:style w:type="paragraph" w:customStyle="1" w:styleId="QQRSubheading1">
    <w:name w:val="QQR Subheading 1"/>
    <w:basedOn w:val="Heading3"/>
    <w:autoRedefine/>
    <w:rsid w:val="001A3138"/>
    <w:pPr>
      <w:keepLines w:val="0"/>
      <w:numPr>
        <w:ilvl w:val="2"/>
      </w:numPr>
      <w:tabs>
        <w:tab w:val="num" w:pos="862"/>
      </w:tabs>
      <w:ind w:left="862" w:hanging="720"/>
    </w:pPr>
    <w:rPr>
      <w:rFonts w:ascii="Verdana" w:eastAsia="Times New Roman" w:hAnsi="Verdana" w:cs="Arial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32B2"/>
    <w:rPr>
      <w:rFonts w:asciiTheme="majorHAnsi" w:eastAsiaTheme="majorEastAsia" w:hAnsiTheme="majorHAnsi" w:cstheme="majorBidi"/>
      <w:bCs/>
      <w:i/>
      <w:sz w:val="16"/>
    </w:rPr>
  </w:style>
  <w:style w:type="paragraph" w:customStyle="1" w:styleId="QQRSubheader1111">
    <w:name w:val="QQR Subheader 1 (1.1.1)"/>
    <w:basedOn w:val="Heading3"/>
    <w:autoRedefine/>
    <w:rsid w:val="001A3138"/>
    <w:pPr>
      <w:keepLines w:val="0"/>
      <w:numPr>
        <w:numId w:val="0"/>
      </w:numPr>
      <w:tabs>
        <w:tab w:val="num" w:pos="862"/>
      </w:tabs>
      <w:ind w:left="862" w:hanging="720"/>
    </w:pPr>
    <w:rPr>
      <w:rFonts w:ascii="Verdana" w:eastAsia="Times New Roman" w:hAnsi="Verdana" w:cs="Arial"/>
      <w:color w:val="000000" w:themeColor="text1"/>
      <w:szCs w:val="26"/>
      <w:lang w:eastAsia="en-GB"/>
    </w:rPr>
  </w:style>
  <w:style w:type="paragraph" w:customStyle="1" w:styleId="QQRSubheader2nonumber">
    <w:name w:val="QQR Subheader 2 (no number)"/>
    <w:basedOn w:val="Normal"/>
    <w:autoRedefine/>
    <w:rsid w:val="001A3138"/>
    <w:rPr>
      <w:rFonts w:eastAsia="Times New Roman" w:cs="Times New Roman"/>
      <w:b/>
      <w:i/>
      <w:color w:val="000000" w:themeColor="text1"/>
      <w:szCs w:val="24"/>
      <w:lang w:eastAsia="en-GB"/>
    </w:rPr>
  </w:style>
  <w:style w:type="paragraph" w:customStyle="1" w:styleId="QQRSubheader21111">
    <w:name w:val="QQR Subheader 2 (1.1.1.1)"/>
    <w:basedOn w:val="Heading4"/>
    <w:rsid w:val="001A3138"/>
    <w:pPr>
      <w:keepLines w:val="0"/>
      <w:spacing w:before="0"/>
    </w:pPr>
    <w:rPr>
      <w:rFonts w:ascii="Verdana" w:eastAsia="Times New Roman" w:hAnsi="Verdana" w:cs="Times New Roman"/>
      <w:iCs w:val="0"/>
      <w:color w:val="000000" w:themeColor="text1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D0AEF"/>
    <w:rPr>
      <w:rFonts w:eastAsiaTheme="majorEastAsia" w:cstheme="majorBidi"/>
      <w:bCs/>
      <w:iCs/>
      <w:sz w:val="20"/>
    </w:rPr>
  </w:style>
  <w:style w:type="paragraph" w:customStyle="1" w:styleId="QQRSubheader21234">
    <w:name w:val="QQR Subheader 2 (1.2.3.4)"/>
    <w:basedOn w:val="Normal"/>
    <w:rsid w:val="001A3138"/>
    <w:pPr>
      <w:keepNext/>
      <w:keepLines/>
      <w:ind w:left="1701" w:hanging="1701"/>
      <w:outlineLvl w:val="2"/>
    </w:pPr>
    <w:rPr>
      <w:rFonts w:eastAsiaTheme="majorEastAsia" w:cstheme="majorBidi"/>
      <w:b/>
      <w:bCs/>
      <w:color w:val="000000" w:themeColor="text1"/>
      <w:szCs w:val="24"/>
      <w:lang w:eastAsia="en-GB"/>
    </w:rPr>
  </w:style>
  <w:style w:type="paragraph" w:customStyle="1" w:styleId="QQRSubheader1123">
    <w:name w:val="QQR Subheader 1 (1.2.3)"/>
    <w:basedOn w:val="Heading3"/>
    <w:rsid w:val="001A3138"/>
    <w:pPr>
      <w:keepLines w:val="0"/>
      <w:ind w:left="737" w:hanging="737"/>
    </w:pPr>
    <w:rPr>
      <w:rFonts w:ascii="Verdana" w:eastAsia="Times New Roman" w:hAnsi="Verdana" w:cs="Arial"/>
      <w:color w:val="000000" w:themeColor="text1"/>
      <w:szCs w:val="26"/>
      <w:lang w:eastAsia="en-GB"/>
    </w:rPr>
  </w:style>
  <w:style w:type="paragraph" w:customStyle="1" w:styleId="QQRbolditalicis">
    <w:name w:val="QQR bold &amp; italicis"/>
    <w:basedOn w:val="Normal"/>
    <w:rsid w:val="001A3138"/>
    <w:rPr>
      <w:rFonts w:eastAsia="MS Mincho" w:cs="Times New Roman"/>
      <w:b/>
      <w:i/>
      <w:szCs w:val="24"/>
      <w:lang w:eastAsia="ja-JP"/>
    </w:rPr>
  </w:style>
  <w:style w:type="paragraph" w:customStyle="1" w:styleId="QQRStaffTableDatefieldtext">
    <w:name w:val="QQRStaffTable Date field text"/>
    <w:basedOn w:val="Normal"/>
    <w:rsid w:val="001A3138"/>
    <w:pPr>
      <w:jc w:val="left"/>
    </w:pPr>
    <w:rPr>
      <w:rFonts w:asciiTheme="minorHAnsi" w:hAnsiTheme="minorHAnsi"/>
      <w:sz w:val="12"/>
      <w:szCs w:val="12"/>
    </w:rPr>
  </w:style>
  <w:style w:type="paragraph" w:customStyle="1" w:styleId="QQRStaffTableNameField">
    <w:name w:val="QQRStaffTable Name Field"/>
    <w:basedOn w:val="Normal"/>
    <w:rsid w:val="001A3138"/>
    <w:pPr>
      <w:jc w:val="left"/>
    </w:pPr>
    <w:rPr>
      <w:rFonts w:asciiTheme="minorHAnsi" w:hAnsiTheme="minorHAns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E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E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E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A3138"/>
    <w:pPr>
      <w:tabs>
        <w:tab w:val="left" w:pos="660"/>
        <w:tab w:val="right" w:leader="dot" w:pos="9514"/>
      </w:tabs>
      <w:spacing w:after="100"/>
    </w:pPr>
    <w:rPr>
      <w:b/>
      <w:caps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A3138"/>
    <w:pPr>
      <w:tabs>
        <w:tab w:val="left" w:pos="851"/>
        <w:tab w:val="right" w:leader="dot" w:pos="9514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A3138"/>
    <w:pPr>
      <w:tabs>
        <w:tab w:val="right" w:leader="dot" w:pos="9514"/>
      </w:tabs>
      <w:spacing w:after="100"/>
      <w:ind w:left="400"/>
    </w:pPr>
  </w:style>
  <w:style w:type="paragraph" w:styleId="Footer">
    <w:name w:val="footer"/>
    <w:aliases w:val="Footer - QQR"/>
    <w:basedOn w:val="Normal"/>
    <w:link w:val="FooterChar"/>
    <w:uiPriority w:val="99"/>
    <w:rsid w:val="001A3138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FooterChar">
    <w:name w:val="Footer Char"/>
    <w:aliases w:val="Footer - QQR Char"/>
    <w:basedOn w:val="DefaultParagraphFont"/>
    <w:link w:val="Footer"/>
    <w:uiPriority w:val="99"/>
    <w:rsid w:val="001A3138"/>
    <w:rPr>
      <w:rFonts w:ascii="Verdana" w:hAnsi="Verdana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AEF"/>
    <w:pPr>
      <w:spacing w:after="200"/>
    </w:pPr>
    <w:rPr>
      <w:rFonts w:eastAsia="Verdana" w:cs="Times New Roman"/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1A3138"/>
    <w:pPr>
      <w:spacing w:after="220"/>
      <w:jc w:val="left"/>
    </w:pPr>
    <w:rPr>
      <w:rFonts w:ascii="Arial" w:eastAsia="Times New Roman" w:hAnsi="Arial" w:cs="Times New Roman"/>
      <w:vanish/>
      <w:sz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1A3138"/>
    <w:rPr>
      <w:rFonts w:ascii="Arial" w:eastAsia="Times New Roman" w:hAnsi="Arial" w:cs="Times New Roman"/>
      <w:vanish/>
      <w:lang w:eastAsia="en-GB"/>
    </w:rPr>
  </w:style>
  <w:style w:type="character" w:styleId="Strong">
    <w:name w:val="Strong"/>
    <w:uiPriority w:val="22"/>
    <w:qFormat/>
    <w:rsid w:val="00AD0AEF"/>
    <w:rPr>
      <w:b/>
      <w:bCs/>
    </w:rPr>
  </w:style>
  <w:style w:type="character" w:styleId="Emphasis">
    <w:name w:val="Emphasis"/>
    <w:basedOn w:val="DefaultParagraphFont"/>
    <w:uiPriority w:val="20"/>
    <w:qFormat/>
    <w:rsid w:val="00AD0AEF"/>
    <w:rPr>
      <w:i/>
      <w:iCs/>
    </w:rPr>
  </w:style>
  <w:style w:type="paragraph" w:styleId="NoSpacing">
    <w:name w:val="No Spacing"/>
    <w:uiPriority w:val="1"/>
    <w:qFormat/>
    <w:rsid w:val="00AD0AEF"/>
    <w:pPr>
      <w:spacing w:after="0" w:line="240" w:lineRule="auto"/>
      <w:jc w:val="both"/>
    </w:pPr>
    <w:rPr>
      <w:rFonts w:ascii="Verdana" w:hAnsi="Verdana"/>
      <w:b/>
      <w:sz w:val="20"/>
    </w:rPr>
  </w:style>
  <w:style w:type="paragraph" w:styleId="ListParagraph">
    <w:name w:val="List Paragraph"/>
    <w:basedOn w:val="Normal"/>
    <w:uiPriority w:val="34"/>
    <w:qFormat/>
    <w:rsid w:val="00AD0AEF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AD0AE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1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17C82"/>
    <w:rPr>
      <w:vertAlign w:val="superscript"/>
    </w:rPr>
  </w:style>
  <w:style w:type="paragraph" w:customStyle="1" w:styleId="table">
    <w:name w:val="table"/>
    <w:basedOn w:val="Normal"/>
    <w:rsid w:val="00082BB7"/>
    <w:pPr>
      <w:spacing w:before="60" w:after="60"/>
      <w:jc w:val="center"/>
    </w:pPr>
    <w:rPr>
      <w:rFonts w:ascii="Arial" w:eastAsia="Times New Roman" w:hAnsi="Arial" w:cs="Times New Roman"/>
      <w:snapToGrid w:val="0"/>
      <w:color w:val="000000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8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E1B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3E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EF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EF9"/>
    <w:rPr>
      <w:rFonts w:ascii="Verdana" w:hAnsi="Verdan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E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EF9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QQR Normal"/>
    <w:qFormat/>
    <w:rsid w:val="00AD0AEF"/>
    <w:pPr>
      <w:spacing w:after="0" w:line="240" w:lineRule="auto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EF"/>
    <w:pPr>
      <w:keepNext/>
      <w:keepLines/>
      <w:ind w:left="357" w:hanging="357"/>
      <w:outlineLvl w:val="0"/>
    </w:pPr>
    <w:rPr>
      <w:rFonts w:asciiTheme="majorHAnsi" w:eastAsiaTheme="majorEastAsia" w:hAnsiTheme="majorHAnsi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EF"/>
    <w:pPr>
      <w:keepNext/>
      <w:keepLines/>
      <w:outlineLvl w:val="1"/>
    </w:pPr>
    <w:rPr>
      <w:rFonts w:asciiTheme="minorHAnsi" w:eastAsiaTheme="majorEastAsia" w:hAnsiTheme="minorHAnsi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2B2"/>
    <w:pPr>
      <w:keepNext/>
      <w:keepLines/>
      <w:numPr>
        <w:numId w:val="21"/>
      </w:numPr>
      <w:ind w:left="170" w:hanging="170"/>
      <w:outlineLvl w:val="2"/>
    </w:pPr>
    <w:rPr>
      <w:rFonts w:asciiTheme="majorHAnsi" w:eastAsiaTheme="majorEastAsia" w:hAnsiTheme="majorHAnsi" w:cstheme="majorBidi"/>
      <w:bCs/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AEF"/>
    <w:pPr>
      <w:keepNext/>
      <w:keepLines/>
      <w:spacing w:before="200"/>
      <w:ind w:left="360" w:hanging="360"/>
      <w:outlineLvl w:val="3"/>
    </w:pPr>
    <w:rPr>
      <w:rFonts w:asciiTheme="minorHAnsi" w:eastAsiaTheme="majorEastAsia" w:hAnsiTheme="min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1A3138"/>
    <w:rPr>
      <w:i/>
    </w:rPr>
  </w:style>
  <w:style w:type="paragraph" w:customStyle="1" w:styleId="QQRFiguretext8pt">
    <w:name w:val="QQR Figure text 8pt"/>
    <w:basedOn w:val="Normal"/>
    <w:rsid w:val="001A3138"/>
    <w:pPr>
      <w:contextualSpacing/>
    </w:pPr>
    <w:rPr>
      <w:i/>
      <w:color w:val="000000" w:themeColor="text1"/>
      <w:sz w:val="16"/>
    </w:rPr>
  </w:style>
  <w:style w:type="paragraph" w:customStyle="1" w:styleId="QQRFiguretext10pt">
    <w:name w:val="QQR Figure text 10pt"/>
    <w:basedOn w:val="Normal"/>
    <w:rsid w:val="001A3138"/>
    <w:pPr>
      <w:contextualSpacing/>
    </w:pPr>
    <w:rPr>
      <w:i/>
      <w:color w:val="000000" w:themeColor="text1"/>
    </w:rPr>
  </w:style>
  <w:style w:type="paragraph" w:customStyle="1" w:styleId="QQRFiguretext6pt">
    <w:name w:val="QQR Figure text 6pt"/>
    <w:basedOn w:val="Normal"/>
    <w:rsid w:val="001A3138"/>
    <w:pPr>
      <w:contextualSpacing/>
    </w:pPr>
    <w:rPr>
      <w:i/>
      <w:color w:val="000000" w:themeColor="text1"/>
      <w:sz w:val="12"/>
    </w:rPr>
  </w:style>
  <w:style w:type="paragraph" w:customStyle="1" w:styleId="QQRHeader11">
    <w:name w:val="QQR Header 1 (1.)"/>
    <w:basedOn w:val="Normal"/>
    <w:rsid w:val="001A3138"/>
    <w:pPr>
      <w:keepNext/>
      <w:keepLines/>
      <w:numPr>
        <w:numId w:val="10"/>
      </w:numPr>
      <w:outlineLvl w:val="0"/>
    </w:pPr>
    <w:rPr>
      <w:rFonts w:eastAsiaTheme="majorEastAsia" w:cstheme="majorBidi"/>
      <w:b/>
      <w:bCs/>
      <w:caps/>
      <w:color w:val="000000" w:themeColor="text1"/>
      <w:u w:val="single"/>
    </w:rPr>
  </w:style>
  <w:style w:type="paragraph" w:customStyle="1" w:styleId="Style2">
    <w:name w:val="Style2"/>
    <w:basedOn w:val="Normal"/>
    <w:autoRedefine/>
    <w:rsid w:val="001A3138"/>
    <w:rPr>
      <w:i/>
      <w:sz w:val="16"/>
    </w:rPr>
  </w:style>
  <w:style w:type="paragraph" w:customStyle="1" w:styleId="QQRistylelist">
    <w:name w:val="QQR (i) style list"/>
    <w:basedOn w:val="Normal"/>
    <w:rsid w:val="001A3138"/>
    <w:pPr>
      <w:numPr>
        <w:numId w:val="7"/>
      </w:numPr>
    </w:pPr>
    <w:rPr>
      <w:color w:val="000000" w:themeColor="text1"/>
    </w:rPr>
  </w:style>
  <w:style w:type="paragraph" w:customStyle="1" w:styleId="QQRFootnote">
    <w:name w:val="QQR Footnote"/>
    <w:basedOn w:val="FootnoteText"/>
    <w:rsid w:val="001A3138"/>
    <w:pPr>
      <w:jc w:val="left"/>
    </w:pPr>
    <w:rPr>
      <w:rFonts w:eastAsia="Verdana"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13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138"/>
    <w:rPr>
      <w:sz w:val="20"/>
      <w:szCs w:val="20"/>
    </w:rPr>
  </w:style>
  <w:style w:type="paragraph" w:customStyle="1" w:styleId="QQRHeader3123">
    <w:name w:val="QQR Header 3 (1.2.3)"/>
    <w:basedOn w:val="Normal"/>
    <w:rsid w:val="001A3138"/>
    <w:pPr>
      <w:keepNext/>
      <w:keepLines/>
      <w:numPr>
        <w:ilvl w:val="2"/>
        <w:numId w:val="10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customStyle="1" w:styleId="QQRHeader212">
    <w:name w:val="QQR Header 2 (1.2)"/>
    <w:basedOn w:val="Normal"/>
    <w:rsid w:val="001A3138"/>
    <w:pPr>
      <w:keepNext/>
      <w:keepLines/>
      <w:numPr>
        <w:ilvl w:val="1"/>
        <w:numId w:val="10"/>
      </w:numPr>
      <w:outlineLvl w:val="1"/>
    </w:pPr>
    <w:rPr>
      <w:rFonts w:eastAsiaTheme="majorEastAsia" w:cstheme="majorBidi"/>
      <w:b/>
      <w:bCs/>
      <w:caps/>
      <w:color w:val="000000" w:themeColor="text1"/>
      <w:szCs w:val="26"/>
    </w:rPr>
  </w:style>
  <w:style w:type="paragraph" w:customStyle="1" w:styleId="QQRNormal">
    <w:name w:val="QQR &quot;Normal&quot;"/>
    <w:basedOn w:val="Normal"/>
    <w:link w:val="QQRNormalChar"/>
    <w:rsid w:val="001A3138"/>
  </w:style>
  <w:style w:type="character" w:customStyle="1" w:styleId="QQRNormalChar">
    <w:name w:val="QQR &quot;Normal&quot; Char"/>
    <w:basedOn w:val="DefaultParagraphFont"/>
    <w:link w:val="QQRNormal"/>
    <w:rsid w:val="001A3138"/>
    <w:rPr>
      <w:rFonts w:ascii="Verdana" w:hAnsi="Verdana"/>
      <w:sz w:val="20"/>
      <w:szCs w:val="20"/>
    </w:rPr>
  </w:style>
  <w:style w:type="paragraph" w:customStyle="1" w:styleId="QQRHeader4-abc">
    <w:name w:val="QQR Header 4 - a) b) c)"/>
    <w:basedOn w:val="Normal"/>
    <w:rsid w:val="001A3138"/>
    <w:pPr>
      <w:keepNext/>
      <w:keepLines/>
      <w:numPr>
        <w:ilvl w:val="3"/>
        <w:numId w:val="10"/>
      </w:numPr>
      <w:outlineLvl w:val="4"/>
    </w:pPr>
    <w:rPr>
      <w:rFonts w:eastAsiaTheme="majorEastAsia" w:cstheme="majorBidi"/>
      <w:b/>
      <w:i/>
      <w:color w:val="000000" w:themeColor="text1"/>
    </w:rPr>
  </w:style>
  <w:style w:type="paragraph" w:customStyle="1" w:styleId="QQRTextboxtext8pt">
    <w:name w:val="QQR Textbox text 8pt"/>
    <w:basedOn w:val="QQRFiguretext8pt"/>
    <w:rsid w:val="001A3138"/>
    <w:rPr>
      <w:b/>
      <w:i w:val="0"/>
    </w:rPr>
  </w:style>
  <w:style w:type="paragraph" w:customStyle="1" w:styleId="QQRReferences">
    <w:name w:val="QQR References"/>
    <w:basedOn w:val="Normal"/>
    <w:rsid w:val="001A3138"/>
    <w:pPr>
      <w:ind w:left="709" w:hanging="709"/>
    </w:pPr>
    <w:rPr>
      <w:sz w:val="16"/>
    </w:rPr>
  </w:style>
  <w:style w:type="paragraph" w:customStyle="1" w:styleId="QQRAppendix-AoD">
    <w:name w:val="QQR Appendix - AoD"/>
    <w:basedOn w:val="QQRNormal"/>
    <w:link w:val="QQRAppendix-AoDChar"/>
    <w:rsid w:val="001A3138"/>
    <w:pPr>
      <w:shd w:val="clear" w:color="auto" w:fill="800000"/>
    </w:pPr>
    <w:rPr>
      <w:color w:val="FFFFFF" w:themeColor="background1"/>
    </w:rPr>
  </w:style>
  <w:style w:type="character" w:customStyle="1" w:styleId="QQRAppendix-AoDChar">
    <w:name w:val="QQR Appendix - AoD Char"/>
    <w:basedOn w:val="QQRNormalChar"/>
    <w:link w:val="QQRAppendix-AoD"/>
    <w:rsid w:val="001A3138"/>
    <w:rPr>
      <w:rFonts w:ascii="Verdana" w:hAnsi="Verdana"/>
      <w:color w:val="FFFFFF" w:themeColor="background1"/>
      <w:sz w:val="20"/>
      <w:szCs w:val="20"/>
      <w:shd w:val="clear" w:color="auto" w:fill="800000"/>
    </w:rPr>
  </w:style>
  <w:style w:type="paragraph" w:customStyle="1" w:styleId="QQRAppendix-Nutrition">
    <w:name w:val="QQR Appendix - Nutrition"/>
    <w:basedOn w:val="QQRNormal"/>
    <w:link w:val="QQRAppendix-NutritionChar"/>
    <w:rsid w:val="001A3138"/>
    <w:pPr>
      <w:shd w:val="clear" w:color="auto" w:fill="000099"/>
    </w:pPr>
    <w:rPr>
      <w:color w:val="FFFFFF" w:themeColor="background1"/>
    </w:rPr>
  </w:style>
  <w:style w:type="character" w:customStyle="1" w:styleId="QQRAppendix-NutritionChar">
    <w:name w:val="QQR Appendix - Nutrition Char"/>
    <w:basedOn w:val="QQRNormalChar"/>
    <w:link w:val="QQRAppendix-Nutrition"/>
    <w:rsid w:val="001A3138"/>
    <w:rPr>
      <w:rFonts w:ascii="Verdana" w:hAnsi="Verdana"/>
      <w:color w:val="FFFFFF" w:themeColor="background1"/>
      <w:sz w:val="20"/>
      <w:szCs w:val="20"/>
      <w:shd w:val="clear" w:color="auto" w:fill="000099"/>
    </w:rPr>
  </w:style>
  <w:style w:type="paragraph" w:customStyle="1" w:styleId="QQRAppendix-GD">
    <w:name w:val="QQR Appendix - G&amp;D"/>
    <w:basedOn w:val="QQRNormal"/>
    <w:link w:val="QQRAppendix-GDChar"/>
    <w:rsid w:val="001A3138"/>
    <w:pPr>
      <w:shd w:val="clear" w:color="auto" w:fill="6600CC"/>
    </w:pPr>
    <w:rPr>
      <w:color w:val="FFFFFF" w:themeColor="background1"/>
      <w:shd w:val="clear" w:color="auto" w:fill="6600CC"/>
    </w:rPr>
  </w:style>
  <w:style w:type="character" w:customStyle="1" w:styleId="QQRAppendix-GDChar">
    <w:name w:val="QQR Appendix - G&amp;D Char"/>
    <w:basedOn w:val="QQRNormalChar"/>
    <w:link w:val="QQRAppendix-GD"/>
    <w:rsid w:val="001A3138"/>
    <w:rPr>
      <w:rFonts w:ascii="Verdana" w:hAnsi="Verdana"/>
      <w:color w:val="FFFFFF" w:themeColor="background1"/>
      <w:sz w:val="20"/>
      <w:szCs w:val="20"/>
      <w:shd w:val="clear" w:color="auto" w:fill="6600CC"/>
    </w:rPr>
  </w:style>
  <w:style w:type="paragraph" w:customStyle="1" w:styleId="QQRAppendix-PA">
    <w:name w:val="QQR Appendix - PA"/>
    <w:basedOn w:val="QQRNormal"/>
    <w:link w:val="QQRAppendix-PAChar"/>
    <w:rsid w:val="001A3138"/>
    <w:pPr>
      <w:shd w:val="clear" w:color="auto" w:fill="6699FF"/>
    </w:pPr>
    <w:rPr>
      <w:color w:val="FFFFFF" w:themeColor="background1"/>
    </w:rPr>
  </w:style>
  <w:style w:type="character" w:customStyle="1" w:styleId="QQRAppendix-PAChar">
    <w:name w:val="QQR Appendix - PA Char"/>
    <w:basedOn w:val="QQRNormalChar"/>
    <w:link w:val="QQRAppendix-PA"/>
    <w:rsid w:val="001A3138"/>
    <w:rPr>
      <w:rFonts w:ascii="Verdana" w:hAnsi="Verdana"/>
      <w:color w:val="FFFFFF" w:themeColor="background1"/>
      <w:sz w:val="20"/>
      <w:szCs w:val="20"/>
      <w:shd w:val="clear" w:color="auto" w:fill="6699FF"/>
    </w:rPr>
  </w:style>
  <w:style w:type="paragraph" w:customStyle="1" w:styleId="QQRAppendix-Behaviour">
    <w:name w:val="QQR Appendix - Behaviour"/>
    <w:basedOn w:val="QQRNormal"/>
    <w:link w:val="QQRAppendix-BehaviourChar"/>
    <w:rsid w:val="001A3138"/>
    <w:pPr>
      <w:shd w:val="clear" w:color="auto" w:fill="008080"/>
    </w:pPr>
    <w:rPr>
      <w:color w:val="FFFFFF" w:themeColor="background1"/>
    </w:rPr>
  </w:style>
  <w:style w:type="character" w:customStyle="1" w:styleId="QQRAppendix-BehaviourChar">
    <w:name w:val="QQR Appendix - Behaviour Char"/>
    <w:basedOn w:val="QQRNormalChar"/>
    <w:link w:val="QQRAppendix-Behaviour"/>
    <w:rsid w:val="001A3138"/>
    <w:rPr>
      <w:rFonts w:ascii="Verdana" w:hAnsi="Verdana"/>
      <w:color w:val="FFFFFF" w:themeColor="background1"/>
      <w:sz w:val="20"/>
      <w:szCs w:val="20"/>
      <w:shd w:val="clear" w:color="auto" w:fill="008080"/>
    </w:rPr>
  </w:style>
  <w:style w:type="paragraph" w:customStyle="1" w:styleId="QQRAppendix-PAPH">
    <w:name w:val="QQR Appendix - PA&amp;PH"/>
    <w:basedOn w:val="QQRNormal"/>
    <w:link w:val="QQRAppendix-PAPHChar"/>
    <w:rsid w:val="001A3138"/>
    <w:pPr>
      <w:shd w:val="clear" w:color="auto" w:fill="336600"/>
    </w:pPr>
    <w:rPr>
      <w:color w:val="FFFFFF" w:themeColor="background1"/>
    </w:rPr>
  </w:style>
  <w:style w:type="character" w:customStyle="1" w:styleId="QQRAppendix-PAPHChar">
    <w:name w:val="QQR Appendix - PA&amp;PH Char"/>
    <w:basedOn w:val="QQRNormalChar"/>
    <w:link w:val="QQRAppendix-PAPH"/>
    <w:rsid w:val="001A3138"/>
    <w:rPr>
      <w:rFonts w:ascii="Verdana" w:hAnsi="Verdana"/>
      <w:color w:val="FFFFFF" w:themeColor="background1"/>
      <w:sz w:val="20"/>
      <w:szCs w:val="20"/>
      <w:shd w:val="clear" w:color="auto" w:fill="336600"/>
    </w:rPr>
  </w:style>
  <w:style w:type="paragraph" w:customStyle="1" w:styleId="QQRAppendix-Prevention">
    <w:name w:val="QQR Appendix - Prevention"/>
    <w:basedOn w:val="QQRNormal"/>
    <w:link w:val="QQRAppendix-PreventionChar"/>
    <w:rsid w:val="001A3138"/>
    <w:pPr>
      <w:shd w:val="clear" w:color="auto" w:fill="808000"/>
    </w:pPr>
    <w:rPr>
      <w:color w:val="FFFFFF" w:themeColor="background1"/>
    </w:rPr>
  </w:style>
  <w:style w:type="character" w:customStyle="1" w:styleId="QQRAppendix-PreventionChar">
    <w:name w:val="QQR Appendix - Prevention Char"/>
    <w:basedOn w:val="QQRNormalChar"/>
    <w:link w:val="QQRAppendix-Prevention"/>
    <w:rsid w:val="001A3138"/>
    <w:rPr>
      <w:rFonts w:ascii="Verdana" w:hAnsi="Verdana"/>
      <w:color w:val="FFFFFF" w:themeColor="background1"/>
      <w:sz w:val="20"/>
      <w:szCs w:val="20"/>
      <w:shd w:val="clear" w:color="auto" w:fill="808000"/>
    </w:rPr>
  </w:style>
  <w:style w:type="paragraph" w:customStyle="1" w:styleId="QQRAppendix-AoO">
    <w:name w:val="QQR Appendix - AoO"/>
    <w:basedOn w:val="QQRNormal"/>
    <w:link w:val="QQRAppendix-AoOChar"/>
    <w:rsid w:val="001A3138"/>
    <w:pPr>
      <w:shd w:val="clear" w:color="auto" w:fill="7F7F7F" w:themeFill="text1" w:themeFillTint="80"/>
    </w:pPr>
    <w:rPr>
      <w:color w:val="FFFFFF" w:themeColor="background1"/>
    </w:rPr>
  </w:style>
  <w:style w:type="character" w:customStyle="1" w:styleId="QQRAppendix-AoOChar">
    <w:name w:val="QQR Appendix - AoO Char"/>
    <w:basedOn w:val="QQRNormalChar"/>
    <w:link w:val="QQRAppendix-AoO"/>
    <w:rsid w:val="001A3138"/>
    <w:rPr>
      <w:rFonts w:ascii="Verdana" w:hAnsi="Verdana"/>
      <w:color w:val="FFFFFF" w:themeColor="background1"/>
      <w:sz w:val="20"/>
      <w:szCs w:val="20"/>
      <w:shd w:val="clear" w:color="auto" w:fill="7F7F7F" w:themeFill="text1" w:themeFillTint="80"/>
    </w:rPr>
  </w:style>
  <w:style w:type="paragraph" w:customStyle="1" w:styleId="TableParagraph">
    <w:name w:val="Table Paragraph"/>
    <w:basedOn w:val="Normal"/>
    <w:uiPriority w:val="1"/>
    <w:rsid w:val="001A3138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customStyle="1" w:styleId="QQRHeader1">
    <w:name w:val="QQR Header 1"/>
    <w:basedOn w:val="Heading1"/>
    <w:autoRedefine/>
    <w:rsid w:val="001A3138"/>
    <w:pPr>
      <w:keepLines w:val="0"/>
      <w:tabs>
        <w:tab w:val="num" w:pos="432"/>
      </w:tabs>
      <w:ind w:left="432" w:hanging="432"/>
    </w:pPr>
    <w:rPr>
      <w:rFonts w:ascii="Verdana" w:eastAsia="Times New Roman" w:hAnsi="Verdana" w:cs="Arial"/>
      <w:caps/>
      <w:kern w:val="32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D0AEF"/>
    <w:rPr>
      <w:rFonts w:asciiTheme="majorHAnsi" w:eastAsiaTheme="majorEastAsia" w:hAnsiTheme="majorHAnsi" w:cstheme="majorBidi"/>
      <w:b/>
      <w:bCs/>
      <w:sz w:val="20"/>
      <w:szCs w:val="28"/>
      <w:u w:val="single"/>
    </w:rPr>
  </w:style>
  <w:style w:type="paragraph" w:customStyle="1" w:styleId="QQRHeading2">
    <w:name w:val="QQR Heading 2"/>
    <w:basedOn w:val="Heading2"/>
    <w:autoRedefine/>
    <w:rsid w:val="001A3138"/>
    <w:pPr>
      <w:keepLines w:val="0"/>
      <w:numPr>
        <w:ilvl w:val="1"/>
      </w:numPr>
      <w:tabs>
        <w:tab w:val="num" w:pos="576"/>
      </w:tabs>
      <w:ind w:left="576" w:hanging="576"/>
    </w:pPr>
    <w:rPr>
      <w:rFonts w:ascii="Verdana" w:eastAsia="Times New Roman" w:hAnsi="Verdana" w:cs="Arial"/>
      <w:iCs/>
      <w:caps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0AEF"/>
    <w:rPr>
      <w:rFonts w:eastAsiaTheme="majorEastAsia" w:cstheme="majorBidi"/>
      <w:bCs/>
      <w:sz w:val="20"/>
      <w:szCs w:val="26"/>
      <w:u w:val="single"/>
    </w:rPr>
  </w:style>
  <w:style w:type="paragraph" w:customStyle="1" w:styleId="QQRSubheading1">
    <w:name w:val="QQR Subheading 1"/>
    <w:basedOn w:val="Heading3"/>
    <w:autoRedefine/>
    <w:rsid w:val="001A3138"/>
    <w:pPr>
      <w:keepLines w:val="0"/>
      <w:numPr>
        <w:ilvl w:val="2"/>
      </w:numPr>
      <w:tabs>
        <w:tab w:val="num" w:pos="862"/>
      </w:tabs>
      <w:ind w:left="862" w:hanging="720"/>
    </w:pPr>
    <w:rPr>
      <w:rFonts w:ascii="Verdana" w:eastAsia="Times New Roman" w:hAnsi="Verdana" w:cs="Arial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32B2"/>
    <w:rPr>
      <w:rFonts w:asciiTheme="majorHAnsi" w:eastAsiaTheme="majorEastAsia" w:hAnsiTheme="majorHAnsi" w:cstheme="majorBidi"/>
      <w:bCs/>
      <w:i/>
      <w:sz w:val="16"/>
    </w:rPr>
  </w:style>
  <w:style w:type="paragraph" w:customStyle="1" w:styleId="QQRSubheader1111">
    <w:name w:val="QQR Subheader 1 (1.1.1)"/>
    <w:basedOn w:val="Heading3"/>
    <w:autoRedefine/>
    <w:rsid w:val="001A3138"/>
    <w:pPr>
      <w:keepLines w:val="0"/>
      <w:numPr>
        <w:numId w:val="0"/>
      </w:numPr>
      <w:tabs>
        <w:tab w:val="num" w:pos="862"/>
      </w:tabs>
      <w:ind w:left="862" w:hanging="720"/>
    </w:pPr>
    <w:rPr>
      <w:rFonts w:ascii="Verdana" w:eastAsia="Times New Roman" w:hAnsi="Verdana" w:cs="Arial"/>
      <w:color w:val="000000" w:themeColor="text1"/>
      <w:szCs w:val="26"/>
      <w:lang w:eastAsia="en-GB"/>
    </w:rPr>
  </w:style>
  <w:style w:type="paragraph" w:customStyle="1" w:styleId="QQRSubheader2nonumber">
    <w:name w:val="QQR Subheader 2 (no number)"/>
    <w:basedOn w:val="Normal"/>
    <w:autoRedefine/>
    <w:rsid w:val="001A3138"/>
    <w:rPr>
      <w:rFonts w:eastAsia="Times New Roman" w:cs="Times New Roman"/>
      <w:b/>
      <w:i/>
      <w:color w:val="000000" w:themeColor="text1"/>
      <w:szCs w:val="24"/>
      <w:lang w:eastAsia="en-GB"/>
    </w:rPr>
  </w:style>
  <w:style w:type="paragraph" w:customStyle="1" w:styleId="QQRSubheader21111">
    <w:name w:val="QQR Subheader 2 (1.1.1.1)"/>
    <w:basedOn w:val="Heading4"/>
    <w:rsid w:val="001A3138"/>
    <w:pPr>
      <w:keepLines w:val="0"/>
      <w:spacing w:before="0"/>
    </w:pPr>
    <w:rPr>
      <w:rFonts w:ascii="Verdana" w:eastAsia="Times New Roman" w:hAnsi="Verdana" w:cs="Times New Roman"/>
      <w:iCs w:val="0"/>
      <w:color w:val="000000" w:themeColor="text1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D0AEF"/>
    <w:rPr>
      <w:rFonts w:eastAsiaTheme="majorEastAsia" w:cstheme="majorBidi"/>
      <w:bCs/>
      <w:iCs/>
      <w:sz w:val="20"/>
    </w:rPr>
  </w:style>
  <w:style w:type="paragraph" w:customStyle="1" w:styleId="QQRSubheader21234">
    <w:name w:val="QQR Subheader 2 (1.2.3.4)"/>
    <w:basedOn w:val="Normal"/>
    <w:rsid w:val="001A3138"/>
    <w:pPr>
      <w:keepNext/>
      <w:keepLines/>
      <w:ind w:left="1701" w:hanging="1701"/>
      <w:outlineLvl w:val="2"/>
    </w:pPr>
    <w:rPr>
      <w:rFonts w:eastAsiaTheme="majorEastAsia" w:cstheme="majorBidi"/>
      <w:b/>
      <w:bCs/>
      <w:color w:val="000000" w:themeColor="text1"/>
      <w:szCs w:val="24"/>
      <w:lang w:eastAsia="en-GB"/>
    </w:rPr>
  </w:style>
  <w:style w:type="paragraph" w:customStyle="1" w:styleId="QQRSubheader1123">
    <w:name w:val="QQR Subheader 1 (1.2.3)"/>
    <w:basedOn w:val="Heading3"/>
    <w:rsid w:val="001A3138"/>
    <w:pPr>
      <w:keepLines w:val="0"/>
      <w:ind w:left="737" w:hanging="737"/>
    </w:pPr>
    <w:rPr>
      <w:rFonts w:ascii="Verdana" w:eastAsia="Times New Roman" w:hAnsi="Verdana" w:cs="Arial"/>
      <w:color w:val="000000" w:themeColor="text1"/>
      <w:szCs w:val="26"/>
      <w:lang w:eastAsia="en-GB"/>
    </w:rPr>
  </w:style>
  <w:style w:type="paragraph" w:customStyle="1" w:styleId="QQRbolditalicis">
    <w:name w:val="QQR bold &amp; italicis"/>
    <w:basedOn w:val="Normal"/>
    <w:rsid w:val="001A3138"/>
    <w:rPr>
      <w:rFonts w:eastAsia="MS Mincho" w:cs="Times New Roman"/>
      <w:b/>
      <w:i/>
      <w:szCs w:val="24"/>
      <w:lang w:eastAsia="ja-JP"/>
    </w:rPr>
  </w:style>
  <w:style w:type="paragraph" w:customStyle="1" w:styleId="QQRStaffTableDatefieldtext">
    <w:name w:val="QQRStaffTable Date field text"/>
    <w:basedOn w:val="Normal"/>
    <w:rsid w:val="001A3138"/>
    <w:pPr>
      <w:jc w:val="left"/>
    </w:pPr>
    <w:rPr>
      <w:rFonts w:asciiTheme="minorHAnsi" w:hAnsiTheme="minorHAnsi"/>
      <w:sz w:val="12"/>
      <w:szCs w:val="12"/>
    </w:rPr>
  </w:style>
  <w:style w:type="paragraph" w:customStyle="1" w:styleId="QQRStaffTableNameField">
    <w:name w:val="QQRStaffTable Name Field"/>
    <w:basedOn w:val="Normal"/>
    <w:rsid w:val="001A3138"/>
    <w:pPr>
      <w:jc w:val="left"/>
    </w:pPr>
    <w:rPr>
      <w:rFonts w:asciiTheme="minorHAnsi" w:hAnsiTheme="minorHAns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E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E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E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A3138"/>
    <w:pPr>
      <w:tabs>
        <w:tab w:val="left" w:pos="660"/>
        <w:tab w:val="right" w:leader="dot" w:pos="9514"/>
      </w:tabs>
      <w:spacing w:after="100"/>
    </w:pPr>
    <w:rPr>
      <w:b/>
      <w:caps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A3138"/>
    <w:pPr>
      <w:tabs>
        <w:tab w:val="left" w:pos="851"/>
        <w:tab w:val="right" w:leader="dot" w:pos="9514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A3138"/>
    <w:pPr>
      <w:tabs>
        <w:tab w:val="right" w:leader="dot" w:pos="9514"/>
      </w:tabs>
      <w:spacing w:after="100"/>
      <w:ind w:left="400"/>
    </w:pPr>
  </w:style>
  <w:style w:type="paragraph" w:styleId="Footer">
    <w:name w:val="footer"/>
    <w:aliases w:val="Footer - QQR"/>
    <w:basedOn w:val="Normal"/>
    <w:link w:val="FooterChar"/>
    <w:uiPriority w:val="99"/>
    <w:rsid w:val="001A3138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FooterChar">
    <w:name w:val="Footer Char"/>
    <w:aliases w:val="Footer - QQR Char"/>
    <w:basedOn w:val="DefaultParagraphFont"/>
    <w:link w:val="Footer"/>
    <w:uiPriority w:val="99"/>
    <w:rsid w:val="001A3138"/>
    <w:rPr>
      <w:rFonts w:ascii="Verdana" w:hAnsi="Verdana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AEF"/>
    <w:pPr>
      <w:spacing w:after="200"/>
    </w:pPr>
    <w:rPr>
      <w:rFonts w:eastAsia="Verdana" w:cs="Times New Roman"/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1A3138"/>
    <w:pPr>
      <w:spacing w:after="220"/>
      <w:jc w:val="left"/>
    </w:pPr>
    <w:rPr>
      <w:rFonts w:ascii="Arial" w:eastAsia="Times New Roman" w:hAnsi="Arial" w:cs="Times New Roman"/>
      <w:vanish/>
      <w:sz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1A3138"/>
    <w:rPr>
      <w:rFonts w:ascii="Arial" w:eastAsia="Times New Roman" w:hAnsi="Arial" w:cs="Times New Roman"/>
      <w:vanish/>
      <w:lang w:eastAsia="en-GB"/>
    </w:rPr>
  </w:style>
  <w:style w:type="character" w:styleId="Strong">
    <w:name w:val="Strong"/>
    <w:uiPriority w:val="22"/>
    <w:qFormat/>
    <w:rsid w:val="00AD0AEF"/>
    <w:rPr>
      <w:b/>
      <w:bCs/>
    </w:rPr>
  </w:style>
  <w:style w:type="character" w:styleId="Emphasis">
    <w:name w:val="Emphasis"/>
    <w:basedOn w:val="DefaultParagraphFont"/>
    <w:uiPriority w:val="20"/>
    <w:qFormat/>
    <w:rsid w:val="00AD0AEF"/>
    <w:rPr>
      <w:i/>
      <w:iCs/>
    </w:rPr>
  </w:style>
  <w:style w:type="paragraph" w:styleId="NoSpacing">
    <w:name w:val="No Spacing"/>
    <w:uiPriority w:val="1"/>
    <w:qFormat/>
    <w:rsid w:val="00AD0AEF"/>
    <w:pPr>
      <w:spacing w:after="0" w:line="240" w:lineRule="auto"/>
      <w:jc w:val="both"/>
    </w:pPr>
    <w:rPr>
      <w:rFonts w:ascii="Verdana" w:hAnsi="Verdana"/>
      <w:b/>
      <w:sz w:val="20"/>
    </w:rPr>
  </w:style>
  <w:style w:type="paragraph" w:styleId="ListParagraph">
    <w:name w:val="List Paragraph"/>
    <w:basedOn w:val="Normal"/>
    <w:uiPriority w:val="34"/>
    <w:qFormat/>
    <w:rsid w:val="00AD0AEF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AD0AE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1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17C82"/>
    <w:rPr>
      <w:vertAlign w:val="superscript"/>
    </w:rPr>
  </w:style>
  <w:style w:type="paragraph" w:customStyle="1" w:styleId="table">
    <w:name w:val="table"/>
    <w:basedOn w:val="Normal"/>
    <w:rsid w:val="00082BB7"/>
    <w:pPr>
      <w:spacing w:before="60" w:after="60"/>
      <w:jc w:val="center"/>
    </w:pPr>
    <w:rPr>
      <w:rFonts w:ascii="Arial" w:eastAsia="Times New Roman" w:hAnsi="Arial" w:cs="Times New Roman"/>
      <w:snapToGrid w:val="0"/>
      <w:color w:val="000000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8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E1B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3E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EF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EF9"/>
    <w:rPr>
      <w:rFonts w:ascii="Verdana" w:hAnsi="Verdan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E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EF9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F77D-F46F-4539-B5FB-931E164E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Stratford</dc:creator>
  <cp:lastModifiedBy>Rebecca Stratford</cp:lastModifiedBy>
  <cp:revision>14</cp:revision>
  <cp:lastPrinted>2016-07-22T12:56:00Z</cp:lastPrinted>
  <dcterms:created xsi:type="dcterms:W3CDTF">2016-07-22T12:02:00Z</dcterms:created>
  <dcterms:modified xsi:type="dcterms:W3CDTF">2016-07-22T13:10:00Z</dcterms:modified>
</cp:coreProperties>
</file>